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C03DE" w14:textId="0A7DB0AC" w:rsidR="00B12366" w:rsidRPr="00B80F7F" w:rsidRDefault="00B12366" w:rsidP="00B12366">
      <w:pPr>
        <w:jc w:val="both"/>
        <w:rPr>
          <w:rFonts w:asciiTheme="minorHAnsi" w:hAnsiTheme="minorHAnsi" w:cstheme="minorHAnsi"/>
          <w:color w:val="2E74B5"/>
          <w:lang w:val="hr-HR"/>
        </w:rPr>
      </w:pPr>
      <w:r w:rsidRPr="00B80F7F">
        <w:rPr>
          <w:rFonts w:asciiTheme="minorHAnsi" w:hAnsiTheme="minorHAnsi" w:cstheme="minorHAnsi"/>
          <w:color w:val="2E74B5"/>
          <w:lang w:val="hr-HR"/>
        </w:rPr>
        <w:t>IZVJEŠTAJ O RADU HRVATSKOGA HELSINŠKOG ODBORA</w:t>
      </w:r>
      <w:r w:rsidR="005100F2" w:rsidRPr="00B80F7F">
        <w:rPr>
          <w:rFonts w:asciiTheme="minorHAnsi" w:hAnsiTheme="minorHAnsi" w:cstheme="minorHAnsi"/>
          <w:color w:val="2E74B5"/>
          <w:lang w:val="hr-HR"/>
        </w:rPr>
        <w:t xml:space="preserve"> ZA LJUDSKA PRAVA (HHO-a) </w:t>
      </w:r>
      <w:r w:rsidRPr="00B80F7F">
        <w:rPr>
          <w:rFonts w:asciiTheme="minorHAnsi" w:hAnsiTheme="minorHAnsi" w:cstheme="minorHAnsi"/>
          <w:color w:val="2E74B5"/>
          <w:lang w:val="hr-HR"/>
        </w:rPr>
        <w:t>ZA 202</w:t>
      </w:r>
      <w:r w:rsidR="00EC672B" w:rsidRPr="00B80F7F">
        <w:rPr>
          <w:rFonts w:asciiTheme="minorHAnsi" w:hAnsiTheme="minorHAnsi" w:cstheme="minorHAnsi"/>
          <w:color w:val="2E74B5"/>
          <w:lang w:val="hr-HR"/>
        </w:rPr>
        <w:t>5</w:t>
      </w:r>
      <w:r w:rsidRPr="00B80F7F">
        <w:rPr>
          <w:rFonts w:asciiTheme="minorHAnsi" w:hAnsiTheme="minorHAnsi" w:cstheme="minorHAnsi"/>
          <w:color w:val="2E74B5"/>
          <w:lang w:val="hr-HR"/>
        </w:rPr>
        <w:t>.</w:t>
      </w:r>
    </w:p>
    <w:p w14:paraId="5F26DA66" w14:textId="77777777" w:rsidR="00EC672B" w:rsidRPr="00B80F7F" w:rsidRDefault="00EC672B" w:rsidP="00B12366">
      <w:pPr>
        <w:spacing w:after="0" w:line="360" w:lineRule="auto"/>
        <w:jc w:val="both"/>
        <w:rPr>
          <w:rFonts w:asciiTheme="minorHAnsi" w:hAnsiTheme="minorHAnsi" w:cstheme="minorHAnsi"/>
          <w:lang w:val="hr-HR"/>
        </w:rPr>
      </w:pPr>
    </w:p>
    <w:p w14:paraId="0C1C5071" w14:textId="0BDAACE1" w:rsidR="00B12366" w:rsidRPr="00B80F7F" w:rsidRDefault="00B12366" w:rsidP="00B12366">
      <w:pPr>
        <w:spacing w:after="0" w:line="360" w:lineRule="auto"/>
        <w:jc w:val="both"/>
        <w:rPr>
          <w:rFonts w:asciiTheme="minorHAnsi" w:hAnsiTheme="minorHAnsi" w:cstheme="minorHAnsi"/>
          <w:lang w:val="hr-HR"/>
        </w:rPr>
      </w:pPr>
      <w:r w:rsidRPr="00B80F7F">
        <w:rPr>
          <w:rFonts w:asciiTheme="minorHAnsi" w:hAnsiTheme="minorHAnsi" w:cstheme="minorHAnsi"/>
          <w:lang w:val="hr-HR"/>
        </w:rPr>
        <w:t>Hrvatski helsinški odbor za ljudska prava (HHO) je nevladina, neprofitna, izvanstranačka i neovisna udruga hrvatskih građana i građanki za zaštitu, promicanje i razvoj ljudskih prava u Republici Hrvatskoj.</w:t>
      </w:r>
    </w:p>
    <w:p w14:paraId="3546AC29" w14:textId="2120EC54" w:rsidR="00B12366" w:rsidRPr="00B80F7F" w:rsidRDefault="00B12366" w:rsidP="00B12366">
      <w:pPr>
        <w:spacing w:after="0" w:line="360" w:lineRule="auto"/>
        <w:jc w:val="both"/>
        <w:rPr>
          <w:rFonts w:asciiTheme="minorHAnsi" w:hAnsiTheme="minorHAnsi" w:cstheme="minorHAnsi"/>
          <w:lang w:val="hr-HR"/>
        </w:rPr>
      </w:pPr>
      <w:r w:rsidRPr="00B80F7F">
        <w:rPr>
          <w:rFonts w:asciiTheme="minorHAnsi" w:hAnsiTheme="minorHAnsi" w:cstheme="minorHAnsi"/>
          <w:lang w:val="hr-HR"/>
        </w:rPr>
        <w:t>HHO od osnutka, 1993. kontinuirano radi na području direktne zaštite temeljnih ljudskih prava i građanskih sloboda. Svrha i programsko područje djelovanja udruge su:</w:t>
      </w:r>
    </w:p>
    <w:p w14:paraId="3013F6C1" w14:textId="77777777" w:rsidR="00EC672B" w:rsidRPr="00B80F7F" w:rsidRDefault="00EC672B" w:rsidP="00B12366">
      <w:pPr>
        <w:spacing w:after="0" w:line="360" w:lineRule="auto"/>
        <w:jc w:val="both"/>
        <w:rPr>
          <w:rFonts w:asciiTheme="minorHAnsi" w:hAnsiTheme="minorHAnsi" w:cstheme="minorHAnsi"/>
          <w:lang w:val="hr-HR"/>
        </w:rPr>
      </w:pPr>
    </w:p>
    <w:p w14:paraId="734761B4" w14:textId="77777777" w:rsidR="00B12366" w:rsidRPr="00B80F7F" w:rsidRDefault="00B12366" w:rsidP="00B12366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lang w:val="hr-HR"/>
        </w:rPr>
      </w:pPr>
      <w:r w:rsidRPr="00B80F7F">
        <w:rPr>
          <w:rFonts w:asciiTheme="minorHAnsi" w:hAnsiTheme="minorHAnsi" w:cstheme="minorHAnsi"/>
          <w:lang w:val="hr-HR"/>
        </w:rPr>
        <w:t>Podržavati, promicati, ostvarivati i publicirati načela Završnog akta Konferencije o sigurnosti i suradnji u Europi (Helsinški završni dokument), potpisanog u Helsinkiju 1. kolovoza 1975, te pratećih dokumenata Konferencije za sigurnost i suradnju u Europi, ostvarivati, podržavati, promicati načela Ujedinjenih nacija vezanih za ljudska prava, te u djelo provoditi dokumente Vijeća Europe.</w:t>
      </w:r>
    </w:p>
    <w:p w14:paraId="147C3B2B" w14:textId="056F6532" w:rsidR="00B12366" w:rsidRPr="00B80F7F" w:rsidRDefault="00B12366" w:rsidP="00B12366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lang w:val="hr-HR"/>
        </w:rPr>
      </w:pPr>
      <w:r w:rsidRPr="00B80F7F">
        <w:rPr>
          <w:rFonts w:asciiTheme="minorHAnsi" w:hAnsiTheme="minorHAnsi" w:cstheme="minorHAnsi"/>
          <w:lang w:val="hr-HR"/>
        </w:rPr>
        <w:t>Podržavati razvoj demokratskih ustanova, promicati vladavinu prava i ljudskih prava</w:t>
      </w:r>
      <w:bookmarkStart w:id="0" w:name="_Toc205444069"/>
      <w:r w:rsidR="005100F2" w:rsidRPr="00B80F7F">
        <w:rPr>
          <w:rFonts w:asciiTheme="minorHAnsi" w:hAnsiTheme="minorHAnsi" w:cstheme="minorHAnsi"/>
          <w:lang w:val="hr-HR"/>
        </w:rPr>
        <w:t xml:space="preserve"> i pružati primarnu pravnu zaštitu.</w:t>
      </w:r>
    </w:p>
    <w:p w14:paraId="4FFBE5E7" w14:textId="77777777" w:rsidR="005100F2" w:rsidRPr="00B80F7F" w:rsidRDefault="005100F2" w:rsidP="005100F2">
      <w:pPr>
        <w:spacing w:line="360" w:lineRule="auto"/>
        <w:jc w:val="both"/>
        <w:rPr>
          <w:rFonts w:asciiTheme="minorHAnsi" w:hAnsiTheme="minorHAnsi" w:cstheme="minorHAnsi"/>
          <w:lang w:val="hr-HR"/>
        </w:rPr>
      </w:pPr>
    </w:p>
    <w:p w14:paraId="2688308C" w14:textId="77777777" w:rsidR="005100F2" w:rsidRPr="00B80F7F" w:rsidRDefault="005100F2" w:rsidP="005100F2">
      <w:pPr>
        <w:spacing w:line="360" w:lineRule="auto"/>
        <w:jc w:val="both"/>
        <w:rPr>
          <w:rFonts w:asciiTheme="minorHAnsi" w:hAnsiTheme="minorHAnsi" w:cstheme="minorHAnsi"/>
          <w:lang w:val="hr-HR"/>
        </w:rPr>
      </w:pPr>
    </w:p>
    <w:p w14:paraId="1636707F" w14:textId="77777777" w:rsidR="005100F2" w:rsidRPr="00B80F7F" w:rsidRDefault="005100F2" w:rsidP="005100F2">
      <w:pPr>
        <w:spacing w:line="360" w:lineRule="auto"/>
        <w:jc w:val="both"/>
        <w:rPr>
          <w:rFonts w:asciiTheme="minorHAnsi" w:hAnsiTheme="minorHAnsi" w:cstheme="minorHAnsi"/>
          <w:lang w:val="hr-HR"/>
        </w:rPr>
      </w:pPr>
    </w:p>
    <w:p w14:paraId="6130C5C9" w14:textId="77777777" w:rsidR="005100F2" w:rsidRPr="00B80F7F" w:rsidRDefault="005100F2" w:rsidP="005100F2">
      <w:pPr>
        <w:spacing w:line="360" w:lineRule="auto"/>
        <w:jc w:val="both"/>
        <w:rPr>
          <w:rFonts w:asciiTheme="minorHAnsi" w:hAnsiTheme="minorHAnsi" w:cstheme="minorHAnsi"/>
          <w:lang w:val="hr-HR"/>
        </w:rPr>
      </w:pPr>
    </w:p>
    <w:p w14:paraId="2957EBF0" w14:textId="77777777" w:rsidR="005100F2" w:rsidRPr="00B80F7F" w:rsidRDefault="005100F2" w:rsidP="005100F2">
      <w:pPr>
        <w:spacing w:line="360" w:lineRule="auto"/>
        <w:jc w:val="both"/>
        <w:rPr>
          <w:rFonts w:asciiTheme="minorHAnsi" w:hAnsiTheme="minorHAnsi" w:cstheme="minorHAnsi"/>
          <w:lang w:val="hr-HR"/>
        </w:rPr>
      </w:pPr>
    </w:p>
    <w:p w14:paraId="69BBC33C" w14:textId="1EE3C224" w:rsidR="00EC672B" w:rsidRPr="00B80F7F" w:rsidRDefault="00EC672B">
      <w:pPr>
        <w:spacing w:after="160" w:line="259" w:lineRule="auto"/>
        <w:rPr>
          <w:rFonts w:asciiTheme="minorHAnsi" w:hAnsiTheme="minorHAnsi" w:cstheme="minorHAnsi"/>
          <w:lang w:val="hr-HR"/>
        </w:rPr>
      </w:pPr>
      <w:r w:rsidRPr="00B80F7F">
        <w:rPr>
          <w:rFonts w:asciiTheme="minorHAnsi" w:hAnsiTheme="minorHAnsi" w:cstheme="minorHAnsi"/>
          <w:lang w:val="hr-HR"/>
        </w:rPr>
        <w:br w:type="page"/>
      </w:r>
    </w:p>
    <w:p w14:paraId="0A71F630" w14:textId="278470AF" w:rsidR="00EB2C7A" w:rsidRPr="00B80F7F" w:rsidRDefault="00B12366" w:rsidP="00EC672B">
      <w:pPr>
        <w:keepNext/>
        <w:spacing w:before="240" w:after="60" w:line="360" w:lineRule="auto"/>
        <w:jc w:val="both"/>
        <w:outlineLvl w:val="0"/>
        <w:rPr>
          <w:rFonts w:asciiTheme="minorHAnsi" w:eastAsia="MS Gothic" w:hAnsiTheme="minorHAnsi" w:cstheme="minorHAnsi"/>
          <w:b/>
          <w:bCs/>
          <w:kern w:val="32"/>
          <w:lang w:val="hr-HR"/>
        </w:rPr>
      </w:pPr>
      <w:r w:rsidRPr="00B80F7F">
        <w:rPr>
          <w:rFonts w:asciiTheme="minorHAnsi" w:eastAsia="MS Gothic" w:hAnsiTheme="minorHAnsi" w:cstheme="minorHAnsi"/>
          <w:b/>
          <w:bCs/>
          <w:kern w:val="32"/>
          <w:lang w:val="hr-HR"/>
        </w:rPr>
        <w:lastRenderedPageBreak/>
        <w:t>Rad odbor</w:t>
      </w:r>
      <w:bookmarkEnd w:id="0"/>
      <w:r w:rsidRPr="00B80F7F">
        <w:rPr>
          <w:rFonts w:asciiTheme="minorHAnsi" w:eastAsia="MS Gothic" w:hAnsiTheme="minorHAnsi" w:cstheme="minorHAnsi"/>
          <w:b/>
          <w:bCs/>
          <w:kern w:val="32"/>
          <w:lang w:val="hr-HR"/>
        </w:rPr>
        <w:t>a</w:t>
      </w:r>
      <w:r w:rsidR="000D7DBD" w:rsidRPr="00B80F7F">
        <w:rPr>
          <w:rFonts w:asciiTheme="minorHAnsi" w:eastAsia="MS Gothic" w:hAnsiTheme="minorHAnsi" w:cstheme="minorHAnsi"/>
          <w:b/>
          <w:bCs/>
          <w:kern w:val="32"/>
          <w:lang w:val="hr-HR"/>
        </w:rPr>
        <w:t xml:space="preserve"> </w:t>
      </w:r>
      <w:r w:rsidR="00EC672B" w:rsidRPr="00B80F7F">
        <w:rPr>
          <w:rFonts w:asciiTheme="minorHAnsi" w:eastAsia="MS Gothic" w:hAnsiTheme="minorHAnsi" w:cstheme="minorHAnsi"/>
          <w:b/>
          <w:bCs/>
          <w:kern w:val="32"/>
          <w:lang w:val="hr-HR"/>
        </w:rPr>
        <w:t>u 2025. godini</w:t>
      </w:r>
    </w:p>
    <w:p w14:paraId="7CF68F00" w14:textId="10887AF9" w:rsidR="00B12366" w:rsidRPr="00B80F7F" w:rsidRDefault="00B12366" w:rsidP="00EB2C7A">
      <w:pPr>
        <w:keepNext/>
        <w:spacing w:before="240" w:after="60" w:line="360" w:lineRule="auto"/>
        <w:jc w:val="both"/>
        <w:outlineLvl w:val="0"/>
        <w:rPr>
          <w:rFonts w:asciiTheme="minorHAnsi" w:eastAsia="MS Gothic" w:hAnsiTheme="minorHAnsi" w:cstheme="minorHAnsi"/>
          <w:b/>
          <w:bCs/>
          <w:kern w:val="32"/>
          <w:lang w:val="hr-HR"/>
        </w:rPr>
      </w:pPr>
      <w:r w:rsidRPr="00B80F7F">
        <w:rPr>
          <w:rFonts w:asciiTheme="minorHAnsi" w:eastAsia="MS Gothic" w:hAnsiTheme="minorHAnsi" w:cstheme="minorHAnsi"/>
          <w:b/>
          <w:bCs/>
          <w:kern w:val="32"/>
          <w:lang w:val="hr-HR"/>
        </w:rPr>
        <w:t>1. Sjednice plenarnog skupa</w:t>
      </w:r>
    </w:p>
    <w:p w14:paraId="19D8DD8D" w14:textId="77777777" w:rsidR="00B12366" w:rsidRPr="00B80F7F" w:rsidRDefault="00B12366" w:rsidP="00B12366">
      <w:pPr>
        <w:ind w:left="720"/>
        <w:rPr>
          <w:rFonts w:asciiTheme="minorHAnsi" w:hAnsiTheme="minorHAnsi" w:cstheme="minorHAnsi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"/>
        <w:gridCol w:w="236"/>
        <w:gridCol w:w="6925"/>
      </w:tblGrid>
      <w:tr w:rsidR="00B12366" w:rsidRPr="00B80F7F" w14:paraId="470D1A0B" w14:textId="77777777" w:rsidTr="00C050E1">
        <w:tc>
          <w:tcPr>
            <w:tcW w:w="8540" w:type="dxa"/>
            <w:gridSpan w:val="3"/>
            <w:tcBorders>
              <w:bottom w:val="single" w:sz="4" w:space="0" w:color="auto"/>
            </w:tcBorders>
            <w:shd w:val="clear" w:color="auto" w:fill="0000FF"/>
          </w:tcPr>
          <w:p w14:paraId="2FB82917" w14:textId="77777777" w:rsidR="00B12366" w:rsidRPr="00B80F7F" w:rsidRDefault="00B12366" w:rsidP="00B12366">
            <w:pPr>
              <w:spacing w:before="60" w:after="60"/>
              <w:jc w:val="both"/>
              <w:rPr>
                <w:rFonts w:asciiTheme="minorHAnsi" w:hAnsiTheme="minorHAnsi" w:cstheme="minorHAnsi"/>
                <w:b/>
                <w:color w:val="FFFFFF"/>
                <w:lang w:val="hr-HR"/>
              </w:rPr>
            </w:pPr>
            <w:r w:rsidRPr="00B80F7F">
              <w:rPr>
                <w:rFonts w:asciiTheme="minorHAnsi" w:hAnsiTheme="minorHAnsi" w:cstheme="minorHAnsi"/>
                <w:b/>
                <w:color w:val="FFFFFF"/>
                <w:lang w:val="hr-HR"/>
              </w:rPr>
              <w:t>A. SJEDNICE PLENARNOG SKUPA</w:t>
            </w:r>
          </w:p>
        </w:tc>
      </w:tr>
      <w:tr w:rsidR="00B12366" w:rsidRPr="00B80F7F" w14:paraId="6000A192" w14:textId="77777777" w:rsidTr="00C050E1">
        <w:tc>
          <w:tcPr>
            <w:tcW w:w="1379" w:type="dxa"/>
            <w:shd w:val="clear" w:color="auto" w:fill="99CCFF"/>
          </w:tcPr>
          <w:p w14:paraId="5CACE4CC" w14:textId="77777777" w:rsidR="00B12366" w:rsidRPr="00B80F7F" w:rsidRDefault="00B12366" w:rsidP="00B12366">
            <w:pPr>
              <w:spacing w:before="60" w:after="60"/>
              <w:jc w:val="both"/>
              <w:rPr>
                <w:rFonts w:asciiTheme="minorHAnsi" w:hAnsiTheme="minorHAnsi" w:cstheme="minorHAnsi"/>
                <w:b/>
                <w:lang w:val="hr-HR"/>
              </w:rPr>
            </w:pPr>
            <w:r w:rsidRPr="00B80F7F">
              <w:rPr>
                <w:rFonts w:asciiTheme="minorHAnsi" w:hAnsiTheme="minorHAnsi" w:cstheme="minorHAnsi"/>
                <w:b/>
                <w:lang w:val="hr-HR"/>
              </w:rPr>
              <w:t>Datum</w:t>
            </w:r>
          </w:p>
        </w:tc>
        <w:tc>
          <w:tcPr>
            <w:tcW w:w="236" w:type="dxa"/>
            <w:shd w:val="clear" w:color="auto" w:fill="99CCFF"/>
          </w:tcPr>
          <w:p w14:paraId="6FD246EA" w14:textId="3F13F55B" w:rsidR="00B12366" w:rsidRPr="00B80F7F" w:rsidRDefault="00B12366" w:rsidP="00B12366">
            <w:pPr>
              <w:spacing w:before="60" w:after="60"/>
              <w:jc w:val="both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6925" w:type="dxa"/>
            <w:shd w:val="clear" w:color="auto" w:fill="99CCFF"/>
          </w:tcPr>
          <w:p w14:paraId="70F772EB" w14:textId="77777777" w:rsidR="00B12366" w:rsidRPr="00B80F7F" w:rsidRDefault="00B12366" w:rsidP="00B12366">
            <w:pPr>
              <w:spacing w:before="60" w:after="60"/>
              <w:jc w:val="both"/>
              <w:rPr>
                <w:rFonts w:asciiTheme="minorHAnsi" w:hAnsiTheme="minorHAnsi" w:cstheme="minorHAnsi"/>
                <w:b/>
                <w:lang w:val="hr-HR"/>
              </w:rPr>
            </w:pPr>
            <w:r w:rsidRPr="00B80F7F">
              <w:rPr>
                <w:rFonts w:asciiTheme="minorHAnsi" w:hAnsiTheme="minorHAnsi" w:cstheme="minorHAnsi"/>
                <w:b/>
                <w:lang w:val="hr-HR"/>
              </w:rPr>
              <w:t>Opis</w:t>
            </w:r>
          </w:p>
        </w:tc>
      </w:tr>
      <w:tr w:rsidR="00B12366" w:rsidRPr="00B80F7F" w14:paraId="614D471F" w14:textId="77777777" w:rsidTr="00C050E1">
        <w:tc>
          <w:tcPr>
            <w:tcW w:w="1379" w:type="dxa"/>
            <w:vAlign w:val="center"/>
          </w:tcPr>
          <w:p w14:paraId="13435627" w14:textId="4030D93A" w:rsidR="00B12366" w:rsidRPr="00B80F7F" w:rsidRDefault="00F35E23" w:rsidP="00B12366">
            <w:pPr>
              <w:spacing w:before="60" w:after="60"/>
              <w:jc w:val="both"/>
              <w:rPr>
                <w:rFonts w:asciiTheme="minorHAnsi" w:hAnsiTheme="minorHAnsi" w:cstheme="minorHAnsi"/>
                <w:lang w:val="hr-HR"/>
              </w:rPr>
            </w:pPr>
            <w:r w:rsidRPr="00B80F7F">
              <w:rPr>
                <w:rFonts w:asciiTheme="minorHAnsi" w:hAnsiTheme="minorHAnsi" w:cstheme="minorHAnsi"/>
              </w:rPr>
              <w:t>07.02.2025.</w:t>
            </w:r>
          </w:p>
        </w:tc>
        <w:tc>
          <w:tcPr>
            <w:tcW w:w="236" w:type="dxa"/>
            <w:vAlign w:val="center"/>
          </w:tcPr>
          <w:p w14:paraId="194CD02A" w14:textId="77777777" w:rsidR="00B12366" w:rsidRPr="00B80F7F" w:rsidRDefault="00B12366" w:rsidP="00B12366">
            <w:pPr>
              <w:spacing w:before="60" w:after="60"/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6925" w:type="dxa"/>
          </w:tcPr>
          <w:p w14:paraId="2C5CA622" w14:textId="77777777" w:rsidR="00F35E23" w:rsidRPr="00B80F7F" w:rsidRDefault="00CC64A5" w:rsidP="00F35E23">
            <w:pPr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lang w:val="hr-HR" w:eastAsia="en-US"/>
              </w:rPr>
            </w:pPr>
            <w:r w:rsidRPr="00B80F7F">
              <w:rPr>
                <w:rFonts w:asciiTheme="minorHAnsi" w:eastAsia="Times New Roman" w:hAnsiTheme="minorHAnsi" w:cstheme="minorHAnsi"/>
                <w:b/>
                <w:lang w:val="hr-HR" w:eastAsia="en-US"/>
              </w:rPr>
              <w:t xml:space="preserve">Prisutni članovi: </w:t>
            </w:r>
            <w:r w:rsidR="00F35E23" w:rsidRPr="00B80F7F">
              <w:rPr>
                <w:rFonts w:asciiTheme="minorHAnsi" w:eastAsia="Times New Roman" w:hAnsiTheme="minorHAnsi" w:cstheme="minorHAnsi"/>
                <w:lang w:val="hr-HR" w:eastAsia="en-US"/>
              </w:rPr>
              <w:t xml:space="preserve">Augustin Bašić, Vesna Ivanović, Ana Lukačević, Nenad Fabijanić, Darko </w:t>
            </w:r>
            <w:proofErr w:type="spellStart"/>
            <w:r w:rsidR="00F35E23" w:rsidRPr="00B80F7F">
              <w:rPr>
                <w:rFonts w:asciiTheme="minorHAnsi" w:eastAsia="Times New Roman" w:hAnsiTheme="minorHAnsi" w:cstheme="minorHAnsi"/>
                <w:lang w:val="hr-HR" w:eastAsia="en-US"/>
              </w:rPr>
              <w:t>Markušić</w:t>
            </w:r>
            <w:proofErr w:type="spellEnd"/>
            <w:r w:rsidR="00F35E23" w:rsidRPr="00B80F7F">
              <w:rPr>
                <w:rFonts w:asciiTheme="minorHAnsi" w:eastAsia="Times New Roman" w:hAnsiTheme="minorHAnsi" w:cstheme="minorHAnsi"/>
                <w:lang w:val="hr-HR" w:eastAsia="en-US"/>
              </w:rPr>
              <w:t xml:space="preserve">, Bruno Čavić, Sunčica Knezić, Mladen </w:t>
            </w:r>
            <w:proofErr w:type="spellStart"/>
            <w:r w:rsidR="00F35E23" w:rsidRPr="00B80F7F">
              <w:rPr>
                <w:rFonts w:asciiTheme="minorHAnsi" w:eastAsia="Times New Roman" w:hAnsiTheme="minorHAnsi" w:cstheme="minorHAnsi"/>
                <w:lang w:val="hr-HR" w:eastAsia="en-US"/>
              </w:rPr>
              <w:t>Maloča</w:t>
            </w:r>
            <w:proofErr w:type="spellEnd"/>
            <w:r w:rsidR="00F35E23" w:rsidRPr="00B80F7F">
              <w:rPr>
                <w:rFonts w:asciiTheme="minorHAnsi" w:eastAsia="Times New Roman" w:hAnsiTheme="minorHAnsi" w:cstheme="minorHAnsi"/>
                <w:lang w:val="hr-HR" w:eastAsia="en-US"/>
              </w:rPr>
              <w:t>, Mijo Pavić</w:t>
            </w:r>
          </w:p>
          <w:p w14:paraId="745C8802" w14:textId="63798D74" w:rsidR="00CC64A5" w:rsidRPr="00B80F7F" w:rsidRDefault="00CC64A5" w:rsidP="00F35E23">
            <w:pPr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lang w:val="hr-HR" w:eastAsia="en-US"/>
              </w:rPr>
            </w:pPr>
            <w:r w:rsidRPr="00B80F7F">
              <w:rPr>
                <w:rFonts w:asciiTheme="minorHAnsi" w:eastAsia="Times New Roman" w:hAnsiTheme="minorHAnsi" w:cstheme="minorHAnsi"/>
                <w:b/>
                <w:lang w:val="hr-HR" w:eastAsia="en-US"/>
              </w:rPr>
              <w:t>Ostali prisutni:</w:t>
            </w:r>
            <w:r w:rsidRPr="00B80F7F">
              <w:rPr>
                <w:rFonts w:asciiTheme="minorHAnsi" w:eastAsia="Times New Roman" w:hAnsiTheme="minorHAnsi" w:cstheme="minorHAnsi"/>
                <w:lang w:val="hr-HR" w:eastAsia="en-US"/>
              </w:rPr>
              <w:t xml:space="preserve"> Marica Čičak</w:t>
            </w:r>
            <w:r w:rsidR="00F35E23" w:rsidRPr="00B80F7F">
              <w:rPr>
                <w:rFonts w:asciiTheme="minorHAnsi" w:eastAsia="Times New Roman" w:hAnsiTheme="minorHAnsi" w:cstheme="minorHAnsi"/>
                <w:lang w:val="hr-HR" w:eastAsia="en-US"/>
              </w:rPr>
              <w:t xml:space="preserve">, </w:t>
            </w:r>
            <w:r w:rsidR="00F35E23" w:rsidRPr="00B80F7F">
              <w:rPr>
                <w:rFonts w:asciiTheme="minorHAnsi" w:hAnsiTheme="minorHAnsi" w:cstheme="minorHAnsi"/>
              </w:rPr>
              <w:t>Martin Ljudevit Čičak</w:t>
            </w:r>
          </w:p>
          <w:p w14:paraId="0F08D6CA" w14:textId="267F1530" w:rsidR="00FA1F0E" w:rsidRPr="00B80F7F" w:rsidRDefault="005A36C9" w:rsidP="00B90285">
            <w:pPr>
              <w:jc w:val="both"/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B80F7F">
              <w:rPr>
                <w:rFonts w:asciiTheme="minorHAnsi" w:hAnsiTheme="minorHAnsi" w:cstheme="minorHAnsi"/>
                <w:b/>
                <w:bCs/>
                <w:lang w:val="hr-HR"/>
              </w:rPr>
              <w:t>Zaključci</w:t>
            </w:r>
            <w:r w:rsidR="008770C3" w:rsidRPr="00B80F7F">
              <w:rPr>
                <w:rFonts w:asciiTheme="minorHAnsi" w:hAnsiTheme="minorHAnsi" w:cstheme="minorHAnsi"/>
                <w:b/>
                <w:bCs/>
                <w:lang w:val="hr-HR"/>
              </w:rPr>
              <w:t xml:space="preserve"> sa </w:t>
            </w:r>
            <w:r w:rsidR="00B90285" w:rsidRPr="00B80F7F">
              <w:rPr>
                <w:rFonts w:asciiTheme="minorHAnsi" w:hAnsiTheme="minorHAnsi" w:cstheme="minorHAnsi"/>
                <w:lang w:val="hr-HR"/>
              </w:rPr>
              <w:t xml:space="preserve"> Plenarn</w:t>
            </w:r>
            <w:r w:rsidR="008770C3" w:rsidRPr="00B80F7F">
              <w:rPr>
                <w:rFonts w:asciiTheme="minorHAnsi" w:hAnsiTheme="minorHAnsi" w:cstheme="minorHAnsi"/>
                <w:lang w:val="hr-HR"/>
              </w:rPr>
              <w:t>e</w:t>
            </w:r>
            <w:r w:rsidR="00B90285" w:rsidRPr="00B80F7F">
              <w:rPr>
                <w:rFonts w:asciiTheme="minorHAnsi" w:hAnsiTheme="minorHAnsi" w:cstheme="minorHAnsi"/>
                <w:lang w:val="hr-HR"/>
              </w:rPr>
              <w:t xml:space="preserve"> sjednic</w:t>
            </w:r>
            <w:r w:rsidR="008770C3" w:rsidRPr="00B80F7F">
              <w:rPr>
                <w:rFonts w:asciiTheme="minorHAnsi" w:hAnsiTheme="minorHAnsi" w:cstheme="minorHAnsi"/>
                <w:lang w:val="hr-HR"/>
              </w:rPr>
              <w:t>e</w:t>
            </w:r>
            <w:r w:rsidR="00B90285" w:rsidRPr="00B80F7F">
              <w:rPr>
                <w:rFonts w:asciiTheme="minorHAnsi" w:hAnsiTheme="minorHAnsi" w:cstheme="minorHAnsi"/>
                <w:lang w:val="hr-HR"/>
              </w:rPr>
              <w:t xml:space="preserve"> HHO-a</w:t>
            </w:r>
            <w:r w:rsidRPr="00B80F7F">
              <w:rPr>
                <w:rFonts w:asciiTheme="minorHAnsi" w:hAnsiTheme="minorHAnsi" w:cstheme="minorHAnsi"/>
                <w:lang w:val="hr-HR"/>
              </w:rPr>
              <w:t xml:space="preserve"> prema slijedećem</w:t>
            </w:r>
            <w:r w:rsidR="00FA1F0E" w:rsidRPr="00B80F7F">
              <w:rPr>
                <w:rFonts w:asciiTheme="minorHAnsi" w:hAnsiTheme="minorHAnsi" w:cstheme="minorHAnsi"/>
                <w:lang w:val="hr-HR"/>
              </w:rPr>
              <w:t xml:space="preserve"> </w:t>
            </w:r>
            <w:r w:rsidRPr="00B80F7F">
              <w:rPr>
                <w:rFonts w:asciiTheme="minorHAnsi" w:hAnsiTheme="minorHAnsi" w:cstheme="minorHAnsi"/>
                <w:lang w:val="hr-HR"/>
              </w:rPr>
              <w:t>D</w:t>
            </w:r>
            <w:r w:rsidR="00FA1F0E" w:rsidRPr="00B80F7F">
              <w:rPr>
                <w:rFonts w:asciiTheme="minorHAnsi" w:hAnsiTheme="minorHAnsi" w:cstheme="minorHAnsi"/>
                <w:lang w:val="hr-HR"/>
              </w:rPr>
              <w:t>nevn</w:t>
            </w:r>
            <w:r w:rsidRPr="00B80F7F">
              <w:rPr>
                <w:rFonts w:asciiTheme="minorHAnsi" w:hAnsiTheme="minorHAnsi" w:cstheme="minorHAnsi"/>
                <w:lang w:val="hr-HR"/>
              </w:rPr>
              <w:t>om</w:t>
            </w:r>
            <w:r w:rsidR="00FA1F0E" w:rsidRPr="00B80F7F">
              <w:rPr>
                <w:rFonts w:asciiTheme="minorHAnsi" w:hAnsiTheme="minorHAnsi" w:cstheme="minorHAnsi"/>
                <w:lang w:val="hr-HR"/>
              </w:rPr>
              <w:t xml:space="preserve"> red</w:t>
            </w:r>
            <w:r w:rsidRPr="00B80F7F">
              <w:rPr>
                <w:rFonts w:asciiTheme="minorHAnsi" w:hAnsiTheme="minorHAnsi" w:cstheme="minorHAnsi"/>
                <w:lang w:val="hr-HR"/>
              </w:rPr>
              <w:t>u</w:t>
            </w:r>
            <w:r w:rsidR="00FA1F0E" w:rsidRPr="00B80F7F">
              <w:rPr>
                <w:rFonts w:asciiTheme="minorHAnsi" w:hAnsiTheme="minorHAnsi" w:cstheme="minorHAnsi"/>
                <w:lang w:val="hr-HR"/>
              </w:rPr>
              <w:t>:</w:t>
            </w:r>
          </w:p>
          <w:p w14:paraId="747F0EF0" w14:textId="47225B5E" w:rsidR="00F35E23" w:rsidRPr="00B80F7F" w:rsidRDefault="00E66501" w:rsidP="00F35E23">
            <w:pPr>
              <w:rPr>
                <w:rFonts w:asciiTheme="minorHAnsi" w:hAnsiTheme="minorHAnsi" w:cstheme="minorHAnsi"/>
              </w:rPr>
            </w:pPr>
            <w:r w:rsidRPr="00B80F7F">
              <w:rPr>
                <w:rFonts w:asciiTheme="minorHAnsi" w:eastAsia="Calibri" w:hAnsiTheme="minorHAnsi" w:cstheme="minorHAnsi"/>
                <w:b/>
                <w:bCs/>
                <w:lang w:val="hr-HR" w:eastAsia="en-US"/>
              </w:rPr>
              <w:t>1</w:t>
            </w:r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>.</w:t>
            </w:r>
            <w:r w:rsidR="00F35E23" w:rsidRPr="00B80F7F">
              <w:rPr>
                <w:rFonts w:asciiTheme="minorHAnsi" w:eastAsia="Calibri" w:hAnsiTheme="minorHAnsi" w:cstheme="minorHAnsi"/>
                <w:lang w:val="hr-HR" w:eastAsia="en-US"/>
              </w:rPr>
              <w:t xml:space="preserve"> </w:t>
            </w:r>
            <w:proofErr w:type="spellStart"/>
            <w:r w:rsidR="00F35E23" w:rsidRPr="00B80F7F">
              <w:rPr>
                <w:rFonts w:asciiTheme="minorHAnsi" w:hAnsiTheme="minorHAnsi" w:cstheme="minorHAnsi"/>
              </w:rPr>
              <w:t>Usvajanje</w:t>
            </w:r>
            <w:proofErr w:type="spellEnd"/>
            <w:r w:rsidR="00F35E23" w:rsidRPr="00B80F7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35E23" w:rsidRPr="00B80F7F">
              <w:rPr>
                <w:rFonts w:asciiTheme="minorHAnsi" w:hAnsiTheme="minorHAnsi" w:cstheme="minorHAnsi"/>
              </w:rPr>
              <w:t>dnevnog</w:t>
            </w:r>
            <w:proofErr w:type="spellEnd"/>
            <w:r w:rsidR="00F35E23" w:rsidRPr="00B80F7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="00F35E23" w:rsidRPr="00B80F7F">
              <w:rPr>
                <w:rFonts w:asciiTheme="minorHAnsi" w:hAnsiTheme="minorHAnsi" w:cstheme="minorHAnsi"/>
              </w:rPr>
              <w:t>reda</w:t>
            </w:r>
            <w:proofErr w:type="spellEnd"/>
            <w:r w:rsidR="00F35E23" w:rsidRPr="00B80F7F">
              <w:rPr>
                <w:rFonts w:asciiTheme="minorHAnsi" w:hAnsiTheme="minorHAnsi" w:cstheme="minorHAnsi"/>
              </w:rPr>
              <w:t>;</w:t>
            </w:r>
            <w:proofErr w:type="gramEnd"/>
          </w:p>
          <w:p w14:paraId="7693937D" w14:textId="11950AF4" w:rsidR="00F35E23" w:rsidRPr="00B80F7F" w:rsidRDefault="00F35E23" w:rsidP="00F35E23">
            <w:pPr>
              <w:rPr>
                <w:rFonts w:asciiTheme="minorHAnsi" w:hAnsiTheme="minorHAnsi" w:cstheme="minorHAnsi"/>
              </w:rPr>
            </w:pPr>
            <w:r w:rsidRPr="00B80F7F">
              <w:rPr>
                <w:rFonts w:asciiTheme="minorHAnsi" w:hAnsiTheme="minorHAnsi" w:cstheme="minorHAnsi"/>
                <w:b/>
                <w:bCs/>
              </w:rPr>
              <w:t>2.</w:t>
            </w:r>
            <w:r w:rsidRPr="00B80F7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80F7F">
              <w:rPr>
                <w:rFonts w:asciiTheme="minorHAnsi" w:hAnsiTheme="minorHAnsi" w:cstheme="minorHAnsi"/>
              </w:rPr>
              <w:t>Izbor</w:t>
            </w:r>
            <w:proofErr w:type="spellEnd"/>
            <w:r w:rsidRPr="00B80F7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80F7F">
              <w:rPr>
                <w:rFonts w:asciiTheme="minorHAnsi" w:hAnsiTheme="minorHAnsi" w:cstheme="minorHAnsi"/>
              </w:rPr>
              <w:t>predsjednika</w:t>
            </w:r>
            <w:proofErr w:type="spellEnd"/>
            <w:r w:rsidRPr="00B80F7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80F7F">
              <w:rPr>
                <w:rFonts w:asciiTheme="minorHAnsi" w:hAnsiTheme="minorHAnsi" w:cstheme="minorHAnsi"/>
              </w:rPr>
              <w:t>i</w:t>
            </w:r>
            <w:proofErr w:type="spellEnd"/>
            <w:r w:rsidRPr="00B80F7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80F7F">
              <w:rPr>
                <w:rFonts w:asciiTheme="minorHAnsi" w:hAnsiTheme="minorHAnsi" w:cstheme="minorHAnsi"/>
              </w:rPr>
              <w:t>potpredsjednika</w:t>
            </w:r>
            <w:proofErr w:type="spellEnd"/>
            <w:r w:rsidRPr="00B80F7F">
              <w:rPr>
                <w:rFonts w:asciiTheme="minorHAnsi" w:hAnsiTheme="minorHAnsi" w:cstheme="minorHAnsi"/>
              </w:rPr>
              <w:t xml:space="preserve"> HHO-</w:t>
            </w:r>
            <w:proofErr w:type="gramStart"/>
            <w:r w:rsidRPr="00B80F7F">
              <w:rPr>
                <w:rFonts w:asciiTheme="minorHAnsi" w:hAnsiTheme="minorHAnsi" w:cstheme="minorHAnsi"/>
              </w:rPr>
              <w:t>a;</w:t>
            </w:r>
            <w:proofErr w:type="gramEnd"/>
          </w:p>
          <w:p w14:paraId="62D8F520" w14:textId="198CB207" w:rsidR="00F35E23" w:rsidRPr="00B80F7F" w:rsidRDefault="00F35E23" w:rsidP="00F35E23">
            <w:pPr>
              <w:rPr>
                <w:rFonts w:asciiTheme="minorHAnsi" w:hAnsiTheme="minorHAnsi" w:cstheme="minorHAnsi"/>
              </w:rPr>
            </w:pPr>
            <w:r w:rsidRPr="00B80F7F">
              <w:rPr>
                <w:rFonts w:asciiTheme="minorHAnsi" w:hAnsiTheme="minorHAnsi" w:cstheme="minorHAnsi"/>
              </w:rPr>
              <w:t xml:space="preserve">3. </w:t>
            </w:r>
            <w:proofErr w:type="spellStart"/>
            <w:r w:rsidRPr="00B80F7F">
              <w:rPr>
                <w:rFonts w:asciiTheme="minorHAnsi" w:hAnsiTheme="minorHAnsi" w:cstheme="minorHAnsi"/>
              </w:rPr>
              <w:t>Razno</w:t>
            </w:r>
            <w:proofErr w:type="spellEnd"/>
            <w:r w:rsidRPr="00B80F7F">
              <w:rPr>
                <w:rFonts w:asciiTheme="minorHAnsi" w:hAnsiTheme="minorHAnsi" w:cstheme="minorHAnsi"/>
              </w:rPr>
              <w:t>.</w:t>
            </w:r>
          </w:p>
          <w:p w14:paraId="070D53C4" w14:textId="12EF7E7E" w:rsidR="00F35E23" w:rsidRPr="00B80F7F" w:rsidRDefault="005A36C9" w:rsidP="00F35E23">
            <w:pPr>
              <w:rPr>
                <w:rFonts w:asciiTheme="minorHAnsi" w:hAnsiTheme="minorHAnsi" w:cstheme="minorHAnsi"/>
              </w:rPr>
            </w:pPr>
            <w:r w:rsidRPr="00B80F7F">
              <w:rPr>
                <w:rFonts w:asciiTheme="minorHAnsi" w:hAnsiTheme="minorHAnsi" w:cstheme="minorHAnsi"/>
                <w:b/>
                <w:bCs/>
                <w:lang w:val="hr-HR"/>
              </w:rPr>
              <w:t>Ad. 1</w:t>
            </w:r>
            <w:r w:rsidR="00B80F7F">
              <w:rPr>
                <w:rFonts w:asciiTheme="minorHAnsi" w:hAnsiTheme="minorHAnsi" w:cstheme="minorHAnsi"/>
                <w:b/>
                <w:bCs/>
                <w:lang w:val="hr-HR"/>
              </w:rPr>
              <w:t>.</w:t>
            </w:r>
            <w:r w:rsidRPr="00B80F7F">
              <w:rPr>
                <w:rFonts w:asciiTheme="minorHAnsi" w:hAnsiTheme="minorHAnsi" w:cstheme="minorHAnsi"/>
                <w:lang w:val="hr-HR"/>
              </w:rPr>
              <w:t xml:space="preserve"> </w:t>
            </w:r>
            <w:proofErr w:type="spellStart"/>
            <w:r w:rsidR="00F35E23" w:rsidRPr="00B80F7F">
              <w:rPr>
                <w:rFonts w:asciiTheme="minorHAnsi" w:hAnsiTheme="minorHAnsi" w:cstheme="minorHAnsi"/>
              </w:rPr>
              <w:t>Potpredsjednik</w:t>
            </w:r>
            <w:proofErr w:type="spellEnd"/>
            <w:r w:rsidR="00F35E23" w:rsidRPr="00B80F7F">
              <w:rPr>
                <w:rFonts w:asciiTheme="minorHAnsi" w:hAnsiTheme="minorHAnsi" w:cstheme="minorHAnsi"/>
              </w:rPr>
              <w:t xml:space="preserve"> Augustin Bašić je </w:t>
            </w:r>
            <w:proofErr w:type="spellStart"/>
            <w:r w:rsidR="00F35E23" w:rsidRPr="00B80F7F">
              <w:rPr>
                <w:rFonts w:asciiTheme="minorHAnsi" w:hAnsiTheme="minorHAnsi" w:cstheme="minorHAnsi"/>
              </w:rPr>
              <w:t>otvorio</w:t>
            </w:r>
            <w:proofErr w:type="spellEnd"/>
            <w:r w:rsidR="00F35E23" w:rsidRPr="00B80F7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35E23" w:rsidRPr="00B80F7F">
              <w:rPr>
                <w:rFonts w:asciiTheme="minorHAnsi" w:hAnsiTheme="minorHAnsi" w:cstheme="minorHAnsi"/>
              </w:rPr>
              <w:t>sjednicu</w:t>
            </w:r>
            <w:proofErr w:type="spellEnd"/>
            <w:r w:rsidR="00F35E23" w:rsidRPr="00B80F7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35E23" w:rsidRPr="00B80F7F">
              <w:rPr>
                <w:rFonts w:asciiTheme="minorHAnsi" w:hAnsiTheme="minorHAnsi" w:cstheme="minorHAnsi"/>
              </w:rPr>
              <w:t>i</w:t>
            </w:r>
            <w:proofErr w:type="spellEnd"/>
            <w:r w:rsidR="00F35E23" w:rsidRPr="00B80F7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35E23" w:rsidRPr="00B80F7F">
              <w:rPr>
                <w:rFonts w:asciiTheme="minorHAnsi" w:hAnsiTheme="minorHAnsi" w:cstheme="minorHAnsi"/>
              </w:rPr>
              <w:t>potvrdio</w:t>
            </w:r>
            <w:proofErr w:type="spellEnd"/>
            <w:r w:rsidR="00F35E23" w:rsidRPr="00B80F7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35E23" w:rsidRPr="00B80F7F">
              <w:rPr>
                <w:rFonts w:asciiTheme="minorHAnsi" w:hAnsiTheme="minorHAnsi" w:cstheme="minorHAnsi"/>
              </w:rPr>
              <w:t>prisutnost</w:t>
            </w:r>
            <w:proofErr w:type="spellEnd"/>
            <w:r w:rsidR="00F35E23" w:rsidRPr="00B80F7F">
              <w:rPr>
                <w:rFonts w:asciiTheme="minorHAnsi" w:hAnsiTheme="minorHAnsi" w:cstheme="minorHAnsi"/>
              </w:rPr>
              <w:t xml:space="preserve"> 9 </w:t>
            </w:r>
            <w:proofErr w:type="spellStart"/>
            <w:r w:rsidR="00F35E23" w:rsidRPr="00B80F7F">
              <w:rPr>
                <w:rFonts w:asciiTheme="minorHAnsi" w:hAnsiTheme="minorHAnsi" w:cstheme="minorHAnsi"/>
              </w:rPr>
              <w:t>članova</w:t>
            </w:r>
            <w:proofErr w:type="spellEnd"/>
            <w:r w:rsidR="00F35E23" w:rsidRPr="00B80F7F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F35E23" w:rsidRPr="00B80F7F">
              <w:rPr>
                <w:rFonts w:asciiTheme="minorHAnsi" w:hAnsiTheme="minorHAnsi" w:cstheme="minorHAnsi"/>
              </w:rPr>
              <w:t>tj</w:t>
            </w:r>
            <w:proofErr w:type="spellEnd"/>
            <w:r w:rsidR="00F35E23" w:rsidRPr="00B80F7F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="00F35E23" w:rsidRPr="00B80F7F">
              <w:rPr>
                <w:rFonts w:asciiTheme="minorHAnsi" w:hAnsiTheme="minorHAnsi" w:cstheme="minorHAnsi"/>
              </w:rPr>
              <w:t>natpolovičnu</w:t>
            </w:r>
            <w:proofErr w:type="spellEnd"/>
            <w:r w:rsidR="00F35E23" w:rsidRPr="00B80F7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35E23" w:rsidRPr="00B80F7F">
              <w:rPr>
                <w:rFonts w:asciiTheme="minorHAnsi" w:hAnsiTheme="minorHAnsi" w:cstheme="minorHAnsi"/>
              </w:rPr>
              <w:t>većinu</w:t>
            </w:r>
            <w:proofErr w:type="spellEnd"/>
            <w:r w:rsidR="00F35E23" w:rsidRPr="00B80F7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35E23" w:rsidRPr="00B80F7F">
              <w:rPr>
                <w:rFonts w:asciiTheme="minorHAnsi" w:hAnsiTheme="minorHAnsi" w:cstheme="minorHAnsi"/>
              </w:rPr>
              <w:t>koja</w:t>
            </w:r>
            <w:proofErr w:type="spellEnd"/>
            <w:r w:rsidR="00F35E23" w:rsidRPr="00B80F7F">
              <w:rPr>
                <w:rFonts w:asciiTheme="minorHAnsi" w:hAnsiTheme="minorHAnsi" w:cstheme="minorHAnsi"/>
              </w:rPr>
              <w:t xml:space="preserve"> je </w:t>
            </w:r>
            <w:proofErr w:type="spellStart"/>
            <w:r w:rsidR="00F35E23" w:rsidRPr="00B80F7F">
              <w:rPr>
                <w:rFonts w:asciiTheme="minorHAnsi" w:hAnsiTheme="minorHAnsi" w:cstheme="minorHAnsi"/>
              </w:rPr>
              <w:t>dovoljna</w:t>
            </w:r>
            <w:proofErr w:type="spellEnd"/>
            <w:r w:rsidR="00F35E23" w:rsidRPr="00B80F7F">
              <w:rPr>
                <w:rFonts w:asciiTheme="minorHAnsi" w:hAnsiTheme="minorHAnsi" w:cstheme="minorHAnsi"/>
              </w:rPr>
              <w:t xml:space="preserve"> za </w:t>
            </w:r>
            <w:proofErr w:type="spellStart"/>
            <w:r w:rsidR="00F35E23" w:rsidRPr="00B80F7F">
              <w:rPr>
                <w:rFonts w:asciiTheme="minorHAnsi" w:hAnsiTheme="minorHAnsi" w:cstheme="minorHAnsi"/>
              </w:rPr>
              <w:t>predložene</w:t>
            </w:r>
            <w:proofErr w:type="spellEnd"/>
            <w:r w:rsidR="00F35E23" w:rsidRPr="00B80F7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35E23" w:rsidRPr="00B80F7F">
              <w:rPr>
                <w:rFonts w:asciiTheme="minorHAnsi" w:hAnsiTheme="minorHAnsi" w:cstheme="minorHAnsi"/>
              </w:rPr>
              <w:t>izbore</w:t>
            </w:r>
            <w:proofErr w:type="spellEnd"/>
            <w:r w:rsidR="00F35E23" w:rsidRPr="00B80F7F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="00F35E23" w:rsidRPr="00B80F7F">
              <w:rPr>
                <w:rFonts w:asciiTheme="minorHAnsi" w:hAnsiTheme="minorHAnsi" w:cstheme="minorHAnsi"/>
              </w:rPr>
              <w:t>Obavijestio</w:t>
            </w:r>
            <w:proofErr w:type="spellEnd"/>
            <w:r w:rsidR="00F35E23" w:rsidRPr="00B80F7F">
              <w:rPr>
                <w:rFonts w:asciiTheme="minorHAnsi" w:hAnsiTheme="minorHAnsi" w:cstheme="minorHAnsi"/>
              </w:rPr>
              <w:t xml:space="preserve"> je </w:t>
            </w:r>
            <w:proofErr w:type="spellStart"/>
            <w:r w:rsidR="00F35E23" w:rsidRPr="00B80F7F">
              <w:rPr>
                <w:rFonts w:asciiTheme="minorHAnsi" w:hAnsiTheme="minorHAnsi" w:cstheme="minorHAnsi"/>
              </w:rPr>
              <w:t>članove</w:t>
            </w:r>
            <w:proofErr w:type="spellEnd"/>
            <w:r w:rsidR="00F35E23" w:rsidRPr="00B80F7F">
              <w:rPr>
                <w:rFonts w:asciiTheme="minorHAnsi" w:hAnsiTheme="minorHAnsi" w:cstheme="minorHAnsi"/>
              </w:rPr>
              <w:t xml:space="preserve"> o </w:t>
            </w:r>
            <w:proofErr w:type="spellStart"/>
            <w:r w:rsidR="00F35E23" w:rsidRPr="00B80F7F">
              <w:rPr>
                <w:rFonts w:asciiTheme="minorHAnsi" w:hAnsiTheme="minorHAnsi" w:cstheme="minorHAnsi"/>
              </w:rPr>
              <w:t>pisanoj</w:t>
            </w:r>
            <w:proofErr w:type="spellEnd"/>
            <w:r w:rsidR="00F35E23" w:rsidRPr="00B80F7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35E23" w:rsidRPr="00B80F7F">
              <w:rPr>
                <w:rFonts w:asciiTheme="minorHAnsi" w:hAnsiTheme="minorHAnsi" w:cstheme="minorHAnsi"/>
              </w:rPr>
              <w:t>ostavci</w:t>
            </w:r>
            <w:proofErr w:type="spellEnd"/>
            <w:r w:rsidR="00F35E23" w:rsidRPr="00B80F7F">
              <w:rPr>
                <w:rFonts w:asciiTheme="minorHAnsi" w:hAnsiTheme="minorHAnsi" w:cstheme="minorHAnsi"/>
              </w:rPr>
              <w:t xml:space="preserve"> Miomira </w:t>
            </w:r>
            <w:proofErr w:type="spellStart"/>
            <w:r w:rsidR="00F35E23" w:rsidRPr="00B80F7F">
              <w:rPr>
                <w:rFonts w:asciiTheme="minorHAnsi" w:hAnsiTheme="minorHAnsi" w:cstheme="minorHAnsi"/>
              </w:rPr>
              <w:t>Matulovića</w:t>
            </w:r>
            <w:proofErr w:type="spellEnd"/>
            <w:r w:rsidR="00F35E23" w:rsidRPr="00B80F7F">
              <w:rPr>
                <w:rFonts w:asciiTheme="minorHAnsi" w:hAnsiTheme="minorHAnsi" w:cstheme="minorHAnsi"/>
              </w:rPr>
              <w:t xml:space="preserve"> od, 5.2.2025. </w:t>
            </w:r>
          </w:p>
          <w:p w14:paraId="69537F76" w14:textId="5F818662" w:rsidR="00F35E23" w:rsidRPr="00B80F7F" w:rsidRDefault="00F35E23" w:rsidP="00F35E23">
            <w:pPr>
              <w:rPr>
                <w:rFonts w:asciiTheme="minorHAnsi" w:hAnsiTheme="minorHAnsi" w:cstheme="minorHAnsi"/>
              </w:rPr>
            </w:pPr>
            <w:r w:rsidRPr="00B80F7F">
              <w:rPr>
                <w:rFonts w:asciiTheme="minorHAnsi" w:hAnsiTheme="minorHAnsi" w:cstheme="minorHAnsi"/>
              </w:rPr>
              <w:t xml:space="preserve">Dnevni red je </w:t>
            </w:r>
            <w:proofErr w:type="spellStart"/>
            <w:r w:rsidRPr="00B80F7F">
              <w:rPr>
                <w:rFonts w:asciiTheme="minorHAnsi" w:hAnsiTheme="minorHAnsi" w:cstheme="minorHAnsi"/>
              </w:rPr>
              <w:t>jednoglasno</w:t>
            </w:r>
            <w:proofErr w:type="spellEnd"/>
            <w:r w:rsidRPr="00B80F7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80F7F">
              <w:rPr>
                <w:rFonts w:asciiTheme="minorHAnsi" w:hAnsiTheme="minorHAnsi" w:cstheme="minorHAnsi"/>
              </w:rPr>
              <w:t>prihvaćen</w:t>
            </w:r>
            <w:proofErr w:type="spellEnd"/>
            <w:r w:rsidRPr="00B80F7F">
              <w:rPr>
                <w:rFonts w:asciiTheme="minorHAnsi" w:hAnsiTheme="minorHAnsi" w:cstheme="minorHAnsi"/>
              </w:rPr>
              <w:t>.</w:t>
            </w:r>
          </w:p>
          <w:p w14:paraId="5F244777" w14:textId="77777777" w:rsidR="00F35E23" w:rsidRPr="00B80F7F" w:rsidRDefault="00E66501" w:rsidP="00F35E23">
            <w:pPr>
              <w:jc w:val="both"/>
              <w:rPr>
                <w:rFonts w:asciiTheme="minorHAnsi" w:hAnsiTheme="minorHAnsi" w:cstheme="minorHAnsi"/>
                <w:lang w:val="hr-HR"/>
              </w:rPr>
            </w:pPr>
            <w:r w:rsidRPr="00B80F7F">
              <w:rPr>
                <w:rFonts w:asciiTheme="minorHAnsi" w:hAnsiTheme="minorHAnsi" w:cstheme="minorHAnsi"/>
                <w:b/>
                <w:bCs/>
                <w:lang w:val="hr-HR"/>
              </w:rPr>
              <w:t>Ad.2.</w:t>
            </w:r>
            <w:r w:rsidRPr="00B80F7F">
              <w:rPr>
                <w:rFonts w:asciiTheme="minorHAnsi" w:hAnsiTheme="minorHAnsi" w:cstheme="minorHAnsi"/>
                <w:lang w:val="hr-HR"/>
              </w:rPr>
              <w:t xml:space="preserve"> </w:t>
            </w:r>
            <w:r w:rsidR="00F35E23" w:rsidRPr="00B80F7F">
              <w:rPr>
                <w:rFonts w:asciiTheme="minorHAnsi" w:hAnsiTheme="minorHAnsi" w:cstheme="minorHAnsi"/>
                <w:lang w:val="hr-HR"/>
              </w:rPr>
              <w:t>Nakon izvršenog glasanja za novog predsjednika sa 9 glasova, izabran je Augustin Bašić.</w:t>
            </w:r>
          </w:p>
          <w:p w14:paraId="6F0455AF" w14:textId="232ACA0B" w:rsidR="00F35E23" w:rsidRPr="00B80F7F" w:rsidRDefault="00F35E23" w:rsidP="00F35E23">
            <w:pPr>
              <w:spacing w:after="160" w:line="276" w:lineRule="auto"/>
              <w:contextualSpacing/>
              <w:rPr>
                <w:rFonts w:asciiTheme="minorHAnsi" w:hAnsiTheme="minorHAnsi" w:cstheme="minorHAnsi"/>
                <w:lang w:val="hr-HR"/>
              </w:rPr>
            </w:pPr>
            <w:r w:rsidRPr="00B80F7F">
              <w:rPr>
                <w:rFonts w:asciiTheme="minorHAnsi" w:hAnsiTheme="minorHAnsi" w:cstheme="minorHAnsi"/>
                <w:lang w:val="hr-HR"/>
              </w:rPr>
              <w:t xml:space="preserve">Za novog potpredsjednika sa 8 glasova, izabran je Darko </w:t>
            </w:r>
            <w:proofErr w:type="spellStart"/>
            <w:r w:rsidRPr="00B80F7F">
              <w:rPr>
                <w:rFonts w:asciiTheme="minorHAnsi" w:hAnsiTheme="minorHAnsi" w:cstheme="minorHAnsi"/>
                <w:lang w:val="hr-HR"/>
              </w:rPr>
              <w:t>Markušić</w:t>
            </w:r>
            <w:proofErr w:type="spellEnd"/>
            <w:r w:rsidRPr="00B80F7F">
              <w:rPr>
                <w:rFonts w:asciiTheme="minorHAnsi" w:hAnsiTheme="minorHAnsi" w:cstheme="minorHAnsi"/>
                <w:lang w:val="hr-HR"/>
              </w:rPr>
              <w:t>.</w:t>
            </w:r>
          </w:p>
          <w:p w14:paraId="13BD2DF8" w14:textId="77777777" w:rsidR="00F35E23" w:rsidRPr="00B80F7F" w:rsidRDefault="00F35E23" w:rsidP="00F35E23">
            <w:pPr>
              <w:spacing w:after="160" w:line="276" w:lineRule="auto"/>
              <w:contextualSpacing/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  <w:p w14:paraId="1AEF16E0" w14:textId="7F450913" w:rsidR="00B12366" w:rsidRPr="00B80F7F" w:rsidRDefault="005A36C9" w:rsidP="005A36C9">
            <w:pPr>
              <w:jc w:val="both"/>
              <w:rPr>
                <w:rFonts w:asciiTheme="minorHAnsi" w:hAnsiTheme="minorHAnsi" w:cstheme="minorHAnsi"/>
                <w:lang w:val="hr-HR"/>
              </w:rPr>
            </w:pPr>
            <w:r w:rsidRPr="00B80F7F">
              <w:rPr>
                <w:rFonts w:asciiTheme="minorHAnsi" w:hAnsiTheme="minorHAnsi" w:cstheme="minorHAnsi"/>
                <w:b/>
                <w:bCs/>
                <w:lang w:val="hr-HR"/>
              </w:rPr>
              <w:t xml:space="preserve">Ad </w:t>
            </w:r>
            <w:r w:rsidR="00E66501" w:rsidRPr="00B80F7F">
              <w:rPr>
                <w:rFonts w:asciiTheme="minorHAnsi" w:hAnsiTheme="minorHAnsi" w:cstheme="minorHAnsi"/>
                <w:b/>
                <w:bCs/>
                <w:lang w:val="hr-HR"/>
              </w:rPr>
              <w:t>3</w:t>
            </w:r>
            <w:r w:rsidRPr="00B80F7F">
              <w:rPr>
                <w:rFonts w:asciiTheme="minorHAnsi" w:hAnsiTheme="minorHAnsi" w:cstheme="minorHAnsi"/>
                <w:lang w:val="hr-HR"/>
              </w:rPr>
              <w:t xml:space="preserve">. </w:t>
            </w:r>
            <w:r w:rsidR="00F35E23" w:rsidRPr="00B80F7F">
              <w:rPr>
                <w:rFonts w:asciiTheme="minorHAnsi" w:hAnsiTheme="minorHAnsi" w:cstheme="minorHAnsi"/>
              </w:rPr>
              <w:t xml:space="preserve">Pod </w:t>
            </w:r>
            <w:proofErr w:type="spellStart"/>
            <w:r w:rsidR="00F35E23" w:rsidRPr="00B80F7F">
              <w:rPr>
                <w:rFonts w:asciiTheme="minorHAnsi" w:hAnsiTheme="minorHAnsi" w:cstheme="minorHAnsi"/>
              </w:rPr>
              <w:t>točkom</w:t>
            </w:r>
            <w:proofErr w:type="spellEnd"/>
            <w:r w:rsidR="00F35E23" w:rsidRPr="00B80F7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35E23" w:rsidRPr="00B80F7F">
              <w:rPr>
                <w:rFonts w:asciiTheme="minorHAnsi" w:hAnsiTheme="minorHAnsi" w:cstheme="minorHAnsi"/>
              </w:rPr>
              <w:t>Razno</w:t>
            </w:r>
            <w:proofErr w:type="spellEnd"/>
            <w:r w:rsidR="00F35E23" w:rsidRPr="00B80F7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35E23" w:rsidRPr="00B80F7F">
              <w:rPr>
                <w:rFonts w:asciiTheme="minorHAnsi" w:hAnsiTheme="minorHAnsi" w:cstheme="minorHAnsi"/>
              </w:rPr>
              <w:t>nije</w:t>
            </w:r>
            <w:proofErr w:type="spellEnd"/>
            <w:r w:rsidR="00F35E23" w:rsidRPr="00B80F7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35E23" w:rsidRPr="00B80F7F">
              <w:rPr>
                <w:rFonts w:asciiTheme="minorHAnsi" w:hAnsiTheme="minorHAnsi" w:cstheme="minorHAnsi"/>
              </w:rPr>
              <w:t>bilo</w:t>
            </w:r>
            <w:proofErr w:type="spellEnd"/>
            <w:r w:rsidR="00F35E23" w:rsidRPr="00B80F7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35E23" w:rsidRPr="00B80F7F">
              <w:rPr>
                <w:rFonts w:asciiTheme="minorHAnsi" w:hAnsiTheme="minorHAnsi" w:cstheme="minorHAnsi"/>
              </w:rPr>
              <w:t>rasprave</w:t>
            </w:r>
            <w:proofErr w:type="spellEnd"/>
          </w:p>
        </w:tc>
      </w:tr>
      <w:tr w:rsidR="00B12366" w:rsidRPr="00B80F7F" w14:paraId="462E1D53" w14:textId="77777777" w:rsidTr="00C050E1">
        <w:tc>
          <w:tcPr>
            <w:tcW w:w="1379" w:type="dxa"/>
            <w:vAlign w:val="center"/>
          </w:tcPr>
          <w:p w14:paraId="6CAE4F7E" w14:textId="405B3BD9" w:rsidR="00B12366" w:rsidRPr="00B80F7F" w:rsidRDefault="00C41EA9" w:rsidP="00B12366">
            <w:pPr>
              <w:spacing w:before="60" w:after="60"/>
              <w:jc w:val="both"/>
              <w:rPr>
                <w:rFonts w:asciiTheme="minorHAnsi" w:hAnsiTheme="minorHAnsi" w:cstheme="minorHAnsi"/>
                <w:lang w:val="hr-HR"/>
              </w:rPr>
            </w:pPr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>26.9.2025</w:t>
            </w:r>
          </w:p>
        </w:tc>
        <w:tc>
          <w:tcPr>
            <w:tcW w:w="236" w:type="dxa"/>
            <w:vAlign w:val="center"/>
          </w:tcPr>
          <w:p w14:paraId="762C8FCD" w14:textId="77777777" w:rsidR="00B12366" w:rsidRPr="00B80F7F" w:rsidRDefault="00B12366" w:rsidP="00B12366">
            <w:pPr>
              <w:spacing w:before="60" w:after="60"/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6925" w:type="dxa"/>
          </w:tcPr>
          <w:p w14:paraId="38AB7FE4" w14:textId="77777777" w:rsidR="00C41EA9" w:rsidRPr="00B80F7F" w:rsidRDefault="00C41EA9" w:rsidP="00C41EA9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lang w:val="hr-HR" w:eastAsia="en-US"/>
              </w:rPr>
            </w:pPr>
          </w:p>
          <w:p w14:paraId="26563010" w14:textId="668AD66A" w:rsidR="00C41EA9" w:rsidRPr="00B80F7F" w:rsidRDefault="00C41EA9" w:rsidP="00C41EA9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lang w:val="hr-HR" w:eastAsia="en-US"/>
              </w:rPr>
            </w:pPr>
            <w:r w:rsidRPr="00B80F7F">
              <w:rPr>
                <w:rFonts w:asciiTheme="minorHAnsi" w:eastAsia="Calibri" w:hAnsiTheme="minorHAnsi" w:cstheme="minorHAnsi"/>
                <w:b/>
                <w:bCs/>
                <w:lang w:val="hr-HR" w:eastAsia="en-US"/>
              </w:rPr>
              <w:t>Prisutni članovi:</w:t>
            </w:r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 xml:space="preserve"> Augustin Bašić, Vesna Ivanović, Ana Lukačević, Darko </w:t>
            </w:r>
            <w:proofErr w:type="spellStart"/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>Markušić</w:t>
            </w:r>
            <w:proofErr w:type="spellEnd"/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>, Almira Osma-</w:t>
            </w:r>
            <w:proofErr w:type="spellStart"/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>nović</w:t>
            </w:r>
            <w:proofErr w:type="spellEnd"/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 xml:space="preserve"> i Tena </w:t>
            </w:r>
            <w:proofErr w:type="spellStart"/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>Farčić</w:t>
            </w:r>
            <w:proofErr w:type="spellEnd"/>
          </w:p>
          <w:p w14:paraId="537E8E4F" w14:textId="77777777" w:rsidR="00C41EA9" w:rsidRPr="00B80F7F" w:rsidRDefault="00C41EA9" w:rsidP="00C41EA9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lang w:val="hr-HR" w:eastAsia="en-US"/>
              </w:rPr>
            </w:pPr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 xml:space="preserve">Sa sjednice odsutni: </w:t>
            </w:r>
            <w:proofErr w:type="spellStart"/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>Lamija</w:t>
            </w:r>
            <w:proofErr w:type="spellEnd"/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 xml:space="preserve"> </w:t>
            </w:r>
            <w:proofErr w:type="spellStart"/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>Alili</w:t>
            </w:r>
            <w:proofErr w:type="spellEnd"/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 xml:space="preserve">, Ivana Tucak, Mladen </w:t>
            </w:r>
            <w:proofErr w:type="spellStart"/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>Maloča</w:t>
            </w:r>
            <w:proofErr w:type="spellEnd"/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>, Evelin Tonković, Bruno Čavić i Sunčica Knezić</w:t>
            </w:r>
          </w:p>
          <w:p w14:paraId="392644E4" w14:textId="77777777" w:rsidR="00C41EA9" w:rsidRPr="00B80F7F" w:rsidRDefault="00C41EA9" w:rsidP="00C41EA9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lang w:val="hr-HR" w:eastAsia="en-US"/>
              </w:rPr>
            </w:pPr>
            <w:r w:rsidRPr="00B80F7F">
              <w:rPr>
                <w:rFonts w:asciiTheme="minorHAnsi" w:eastAsia="Calibri" w:hAnsiTheme="minorHAnsi" w:cstheme="minorHAnsi"/>
                <w:b/>
                <w:bCs/>
                <w:lang w:val="hr-HR" w:eastAsia="en-US"/>
              </w:rPr>
              <w:t>Ostali prisutni:</w:t>
            </w:r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 xml:space="preserve"> Martin Ljudevit Čičak, programski voditelj i Marica Čičak.</w:t>
            </w:r>
          </w:p>
          <w:p w14:paraId="0C2DB0A7" w14:textId="77777777" w:rsidR="00C41EA9" w:rsidRPr="00B80F7F" w:rsidRDefault="00C41EA9" w:rsidP="00C41EA9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lang w:val="hr-HR" w:eastAsia="en-US"/>
              </w:rPr>
            </w:pPr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 xml:space="preserve">                           </w:t>
            </w:r>
          </w:p>
          <w:p w14:paraId="2E3787D6" w14:textId="08D4709C" w:rsidR="00C41EA9" w:rsidRPr="00B80F7F" w:rsidRDefault="00B80F7F" w:rsidP="00B80F7F">
            <w:pPr>
              <w:jc w:val="both"/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B80F7F">
              <w:rPr>
                <w:rFonts w:asciiTheme="minorHAnsi" w:hAnsiTheme="minorHAnsi" w:cstheme="minorHAnsi"/>
                <w:b/>
                <w:bCs/>
                <w:lang w:val="hr-HR"/>
              </w:rPr>
              <w:lastRenderedPageBreak/>
              <w:t xml:space="preserve">Zaključci sa </w:t>
            </w:r>
            <w:r w:rsidRPr="00B80F7F">
              <w:rPr>
                <w:rFonts w:asciiTheme="minorHAnsi" w:hAnsiTheme="minorHAnsi" w:cstheme="minorHAnsi"/>
                <w:lang w:val="hr-HR"/>
              </w:rPr>
              <w:t xml:space="preserve"> Plenarne sjednice HHO-a prema slijedećem Dnevnom redu:</w:t>
            </w:r>
          </w:p>
          <w:p w14:paraId="2362E93F" w14:textId="77777777" w:rsidR="00C41EA9" w:rsidRPr="00B80F7F" w:rsidRDefault="00C41EA9" w:rsidP="00C41EA9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lang w:val="hr-HR" w:eastAsia="en-US"/>
              </w:rPr>
            </w:pPr>
            <w:r w:rsidRPr="00B80F7F">
              <w:rPr>
                <w:rFonts w:asciiTheme="minorHAnsi" w:eastAsia="Calibri" w:hAnsiTheme="minorHAnsi" w:cstheme="minorHAnsi"/>
                <w:b/>
                <w:bCs/>
                <w:lang w:val="hr-HR" w:eastAsia="en-US"/>
              </w:rPr>
              <w:t>1.</w:t>
            </w:r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ab/>
              <w:t>Usvajanje dnevnog reda;</w:t>
            </w:r>
          </w:p>
          <w:p w14:paraId="249ADAD3" w14:textId="77777777" w:rsidR="00C41EA9" w:rsidRPr="00B80F7F" w:rsidRDefault="00C41EA9" w:rsidP="00C41EA9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lang w:val="hr-HR" w:eastAsia="en-US"/>
              </w:rPr>
            </w:pPr>
            <w:r w:rsidRPr="00B80F7F">
              <w:rPr>
                <w:rFonts w:asciiTheme="minorHAnsi" w:eastAsia="Calibri" w:hAnsiTheme="minorHAnsi" w:cstheme="minorHAnsi"/>
                <w:b/>
                <w:bCs/>
                <w:lang w:val="hr-HR" w:eastAsia="en-US"/>
              </w:rPr>
              <w:t>2.</w:t>
            </w:r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ab/>
              <w:t>Prihvaćanje zapisnika s Plenarne sjednice održane 7. 2.</w:t>
            </w:r>
          </w:p>
          <w:p w14:paraId="63C98852" w14:textId="77777777" w:rsidR="00C41EA9" w:rsidRPr="00B80F7F" w:rsidRDefault="00C41EA9" w:rsidP="00C41EA9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lang w:val="hr-HR" w:eastAsia="en-US"/>
              </w:rPr>
            </w:pPr>
            <w:r w:rsidRPr="00B80F7F">
              <w:rPr>
                <w:rFonts w:asciiTheme="minorHAnsi" w:eastAsia="Calibri" w:hAnsiTheme="minorHAnsi" w:cstheme="minorHAnsi"/>
                <w:b/>
                <w:bCs/>
                <w:lang w:val="hr-HR" w:eastAsia="en-US"/>
              </w:rPr>
              <w:t>3.</w:t>
            </w:r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ab/>
              <w:t>Aktualno stanje članstva u HHO-u</w:t>
            </w:r>
          </w:p>
          <w:p w14:paraId="457FB06B" w14:textId="77777777" w:rsidR="00C41EA9" w:rsidRPr="00B80F7F" w:rsidRDefault="00C41EA9" w:rsidP="00C41EA9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lang w:val="hr-HR" w:eastAsia="en-US"/>
              </w:rPr>
            </w:pPr>
            <w:r w:rsidRPr="00B80F7F">
              <w:rPr>
                <w:rFonts w:asciiTheme="minorHAnsi" w:eastAsia="Calibri" w:hAnsiTheme="minorHAnsi" w:cstheme="minorHAnsi"/>
                <w:b/>
                <w:bCs/>
                <w:lang w:val="hr-HR" w:eastAsia="en-US"/>
              </w:rPr>
              <w:t>4.</w:t>
            </w:r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ab/>
              <w:t>Novi članovi HHO-a</w:t>
            </w:r>
          </w:p>
          <w:p w14:paraId="4E9FD1A9" w14:textId="77777777" w:rsidR="00C41EA9" w:rsidRPr="00B80F7F" w:rsidRDefault="00C41EA9" w:rsidP="00C41EA9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lang w:val="hr-HR" w:eastAsia="en-US"/>
              </w:rPr>
            </w:pPr>
            <w:r w:rsidRPr="00B80F7F">
              <w:rPr>
                <w:rFonts w:asciiTheme="minorHAnsi" w:eastAsia="Calibri" w:hAnsiTheme="minorHAnsi" w:cstheme="minorHAnsi"/>
                <w:b/>
                <w:bCs/>
                <w:lang w:val="hr-HR" w:eastAsia="en-US"/>
              </w:rPr>
              <w:t>5.</w:t>
            </w:r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ab/>
              <w:t>Aktivnosti ureda – realizacija projekata sadašnjih i budućih</w:t>
            </w:r>
          </w:p>
          <w:p w14:paraId="643B2399" w14:textId="77777777" w:rsidR="00C41EA9" w:rsidRPr="00B80F7F" w:rsidRDefault="00C41EA9" w:rsidP="00C41EA9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lang w:val="hr-HR" w:eastAsia="en-US"/>
              </w:rPr>
            </w:pPr>
            <w:r w:rsidRPr="00B80F7F">
              <w:rPr>
                <w:rFonts w:asciiTheme="minorHAnsi" w:eastAsia="Calibri" w:hAnsiTheme="minorHAnsi" w:cstheme="minorHAnsi"/>
                <w:b/>
                <w:bCs/>
                <w:lang w:val="hr-HR" w:eastAsia="en-US"/>
              </w:rPr>
              <w:t>6.</w:t>
            </w:r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ab/>
              <w:t>Obilježavanje dana ljudskih prava 10.12.</w:t>
            </w:r>
          </w:p>
          <w:p w14:paraId="4BD1914D" w14:textId="77777777" w:rsidR="00C41EA9" w:rsidRPr="00B80F7F" w:rsidRDefault="00C41EA9" w:rsidP="00C41EA9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lang w:val="hr-HR" w:eastAsia="en-US"/>
              </w:rPr>
            </w:pPr>
            <w:r w:rsidRPr="00B80F7F">
              <w:rPr>
                <w:rFonts w:asciiTheme="minorHAnsi" w:eastAsia="Calibri" w:hAnsiTheme="minorHAnsi" w:cstheme="minorHAnsi"/>
                <w:b/>
                <w:bCs/>
                <w:lang w:val="hr-HR" w:eastAsia="en-US"/>
              </w:rPr>
              <w:t>7.</w:t>
            </w:r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ab/>
              <w:t>Razno.</w:t>
            </w:r>
          </w:p>
          <w:p w14:paraId="41C02651" w14:textId="77777777" w:rsidR="00C41EA9" w:rsidRPr="00B80F7F" w:rsidRDefault="00C41EA9" w:rsidP="00C41EA9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lang w:val="hr-HR" w:eastAsia="en-US"/>
              </w:rPr>
            </w:pPr>
          </w:p>
          <w:p w14:paraId="038AC81F" w14:textId="33743505" w:rsidR="00C41EA9" w:rsidRPr="00B80F7F" w:rsidRDefault="00C41EA9" w:rsidP="00C41EA9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lang w:val="hr-HR" w:eastAsia="en-US"/>
              </w:rPr>
            </w:pPr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 xml:space="preserve">Potpredsjednik Augustin Bašić je otvorio sjednicu i potvrdio prisutnost </w:t>
            </w:r>
            <w:r w:rsidR="00B80F7F" w:rsidRPr="00B80F7F">
              <w:rPr>
                <w:rFonts w:asciiTheme="minorHAnsi" w:eastAsia="Calibri" w:hAnsiTheme="minorHAnsi" w:cstheme="minorHAnsi"/>
                <w:lang w:val="hr-HR" w:eastAsia="en-US"/>
              </w:rPr>
              <w:t>7</w:t>
            </w:r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 xml:space="preserve"> članova i obavijestio nazočne o ostavci Nenada Fabijanića, kojem je uručen poziv na sjednicu, ali je javio kako više ne želi sudjelovati u radu</w:t>
            </w:r>
            <w:r w:rsidR="00B80F7F" w:rsidRPr="00B80F7F">
              <w:rPr>
                <w:rFonts w:asciiTheme="minorHAnsi" w:eastAsia="Calibri" w:hAnsiTheme="minorHAnsi" w:cstheme="minorHAnsi"/>
                <w:lang w:val="hr-HR" w:eastAsia="en-US"/>
              </w:rPr>
              <w:t xml:space="preserve"> i poslao svoju ostavku</w:t>
            </w:r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 xml:space="preserve">. Prije toga iz članstva su istupili Mijo </w:t>
            </w:r>
            <w:r w:rsidR="00B80F7F" w:rsidRPr="00B80F7F">
              <w:rPr>
                <w:rFonts w:asciiTheme="minorHAnsi" w:eastAsia="Calibri" w:hAnsiTheme="minorHAnsi" w:cstheme="minorHAnsi"/>
                <w:lang w:val="hr-HR" w:eastAsia="en-US"/>
              </w:rPr>
              <w:t>Pavić</w:t>
            </w:r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>, zbog bolesti i Zlatko Mateša nakon izjave o uvođenju vojnog roka.</w:t>
            </w:r>
          </w:p>
          <w:p w14:paraId="7E2C06CE" w14:textId="77777777" w:rsidR="00C41EA9" w:rsidRPr="00B80F7F" w:rsidRDefault="00C41EA9" w:rsidP="00C41EA9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lang w:val="hr-HR" w:eastAsia="en-US"/>
              </w:rPr>
            </w:pPr>
          </w:p>
          <w:p w14:paraId="7A0DF9DA" w14:textId="77777777" w:rsidR="00C41EA9" w:rsidRPr="00B80F7F" w:rsidRDefault="00C41EA9" w:rsidP="00C41EA9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lang w:val="hr-HR" w:eastAsia="en-US"/>
              </w:rPr>
            </w:pPr>
            <w:r w:rsidRPr="00B80F7F">
              <w:rPr>
                <w:rFonts w:asciiTheme="minorHAnsi" w:eastAsia="Calibri" w:hAnsiTheme="minorHAnsi" w:cstheme="minorHAnsi"/>
                <w:b/>
                <w:bCs/>
                <w:lang w:val="hr-HR" w:eastAsia="en-US"/>
              </w:rPr>
              <w:t>Ad 1.</w:t>
            </w:r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 xml:space="preserve"> Dnevni red je jednoglasno prihvaćen.</w:t>
            </w:r>
          </w:p>
          <w:p w14:paraId="05372B7E" w14:textId="77777777" w:rsidR="00C41EA9" w:rsidRPr="00B80F7F" w:rsidRDefault="00C41EA9" w:rsidP="00C41EA9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lang w:val="hr-HR" w:eastAsia="en-US"/>
              </w:rPr>
            </w:pPr>
          </w:p>
          <w:p w14:paraId="308C27AA" w14:textId="77777777" w:rsidR="00C41EA9" w:rsidRPr="00B80F7F" w:rsidRDefault="00C41EA9" w:rsidP="00C41EA9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lang w:val="hr-HR" w:eastAsia="en-US"/>
              </w:rPr>
            </w:pPr>
            <w:r w:rsidRPr="00B80F7F">
              <w:rPr>
                <w:rFonts w:asciiTheme="minorHAnsi" w:eastAsia="Calibri" w:hAnsiTheme="minorHAnsi" w:cstheme="minorHAnsi"/>
                <w:b/>
                <w:bCs/>
                <w:lang w:val="hr-HR" w:eastAsia="en-US"/>
              </w:rPr>
              <w:t>Ad 2.</w:t>
            </w:r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 xml:space="preserve"> Jednoglasno je prihvaćen zapisnik s Plenarne sjednice održane 7. 2. 2025.</w:t>
            </w:r>
          </w:p>
          <w:p w14:paraId="0BDA62A7" w14:textId="77777777" w:rsidR="00C41EA9" w:rsidRPr="00B80F7F" w:rsidRDefault="00C41EA9" w:rsidP="00C41EA9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lang w:val="hr-HR" w:eastAsia="en-US"/>
              </w:rPr>
            </w:pPr>
          </w:p>
          <w:p w14:paraId="5407557E" w14:textId="251254F7" w:rsidR="00C41EA9" w:rsidRPr="00B80F7F" w:rsidRDefault="00C41EA9" w:rsidP="00C41EA9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lang w:val="hr-HR" w:eastAsia="en-US"/>
              </w:rPr>
            </w:pPr>
            <w:r w:rsidRPr="00B80F7F">
              <w:rPr>
                <w:rFonts w:asciiTheme="minorHAnsi" w:eastAsia="Calibri" w:hAnsiTheme="minorHAnsi" w:cstheme="minorHAnsi"/>
                <w:b/>
                <w:bCs/>
                <w:lang w:val="hr-HR" w:eastAsia="en-US"/>
              </w:rPr>
              <w:t>Ad</w:t>
            </w:r>
            <w:r w:rsidR="00B80F7F" w:rsidRPr="00B80F7F">
              <w:rPr>
                <w:rFonts w:asciiTheme="minorHAnsi" w:eastAsia="Calibri" w:hAnsiTheme="minorHAnsi" w:cstheme="minorHAnsi"/>
                <w:b/>
                <w:bCs/>
                <w:lang w:val="hr-HR" w:eastAsia="en-US"/>
              </w:rPr>
              <w:t xml:space="preserve"> </w:t>
            </w:r>
            <w:r w:rsidRPr="00B80F7F">
              <w:rPr>
                <w:rFonts w:asciiTheme="minorHAnsi" w:eastAsia="Calibri" w:hAnsiTheme="minorHAnsi" w:cstheme="minorHAnsi"/>
                <w:b/>
                <w:bCs/>
                <w:lang w:val="hr-HR" w:eastAsia="en-US"/>
              </w:rPr>
              <w:t>3.</w:t>
            </w:r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 xml:space="preserve"> Predsjednik HHO-a Augustin Bašić je prisutne obavijestio o aktualnom stanju članstva u odboru, rekavši kako se neki članovi redovno ne odazivaju na pozive za sjednice, pa je s tim u vezi zamolio članove da se na neki način odrede u odnosu na svoje članstvo. </w:t>
            </w:r>
          </w:p>
          <w:p w14:paraId="38679EC9" w14:textId="77777777" w:rsidR="00C41EA9" w:rsidRPr="00B80F7F" w:rsidRDefault="00C41EA9" w:rsidP="00C41EA9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lang w:val="hr-HR" w:eastAsia="en-US"/>
              </w:rPr>
            </w:pPr>
          </w:p>
          <w:p w14:paraId="7A4360F4" w14:textId="58D42277" w:rsidR="00C41EA9" w:rsidRPr="00B80F7F" w:rsidRDefault="00C41EA9" w:rsidP="00C41EA9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lang w:val="hr-HR" w:eastAsia="en-US"/>
              </w:rPr>
            </w:pPr>
            <w:r w:rsidRPr="00B80F7F">
              <w:rPr>
                <w:rFonts w:asciiTheme="minorHAnsi" w:eastAsia="Calibri" w:hAnsiTheme="minorHAnsi" w:cstheme="minorHAnsi"/>
                <w:b/>
                <w:bCs/>
                <w:lang w:val="hr-HR" w:eastAsia="en-US"/>
              </w:rPr>
              <w:t>Ad 4</w:t>
            </w:r>
            <w:r w:rsidR="00B80F7F" w:rsidRPr="00B80F7F">
              <w:rPr>
                <w:rFonts w:asciiTheme="minorHAnsi" w:eastAsia="Calibri" w:hAnsiTheme="minorHAnsi" w:cstheme="minorHAnsi"/>
                <w:b/>
                <w:bCs/>
                <w:lang w:val="hr-HR" w:eastAsia="en-US"/>
              </w:rPr>
              <w:t>.</w:t>
            </w:r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 xml:space="preserve"> Za nove članove HHO-a predsjednik Bašić je predložio dva nova člana: prof. dr. sc. Damira </w:t>
            </w:r>
            <w:proofErr w:type="spellStart"/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>Ljubotinu</w:t>
            </w:r>
            <w:proofErr w:type="spellEnd"/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 xml:space="preserve"> i Ivana Pavića iz Splita. Prisutni članovi su jednoglasno prihvatili taj prijedlog. Vesna Ivanović je predložila da se u članstvo pozove </w:t>
            </w:r>
            <w:proofErr w:type="spellStart"/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>Ornela</w:t>
            </w:r>
            <w:proofErr w:type="spellEnd"/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 xml:space="preserve"> </w:t>
            </w:r>
            <w:proofErr w:type="spellStart"/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>Vištica</w:t>
            </w:r>
            <w:proofErr w:type="spellEnd"/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>. Taj prijedlog je jednoglasno prihvaćen.</w:t>
            </w:r>
          </w:p>
          <w:p w14:paraId="05EB6BFA" w14:textId="5D3B1D60" w:rsidR="00C41EA9" w:rsidRPr="00B80F7F" w:rsidRDefault="00C41EA9" w:rsidP="00C41EA9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lang w:val="hr-HR" w:eastAsia="en-US"/>
              </w:rPr>
            </w:pPr>
            <w:r w:rsidRPr="00B80F7F">
              <w:rPr>
                <w:rFonts w:asciiTheme="minorHAnsi" w:eastAsia="Calibri" w:hAnsiTheme="minorHAnsi" w:cstheme="minorHAnsi"/>
                <w:b/>
                <w:bCs/>
                <w:lang w:val="hr-HR" w:eastAsia="en-US"/>
              </w:rPr>
              <w:lastRenderedPageBreak/>
              <w:t>Ad 5</w:t>
            </w:r>
            <w:r w:rsidR="00B80F7F" w:rsidRPr="00B80F7F">
              <w:rPr>
                <w:rFonts w:asciiTheme="minorHAnsi" w:eastAsia="Calibri" w:hAnsiTheme="minorHAnsi" w:cstheme="minorHAnsi"/>
                <w:b/>
                <w:bCs/>
                <w:lang w:val="hr-HR" w:eastAsia="en-US"/>
              </w:rPr>
              <w:t>.</w:t>
            </w:r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 xml:space="preserve"> O aktivnostima ureda, realizacijama projekata i planovima za buduće projekte izvještaj je podnio voditelj ureda Martin-Ljudevit Čičak. Naveo je kako ured trenutno ima 5 zaposlenih </w:t>
            </w:r>
            <w:r w:rsidR="00B80F7F" w:rsidRPr="00B80F7F">
              <w:rPr>
                <w:rFonts w:asciiTheme="minorHAnsi" w:eastAsia="Calibri" w:hAnsiTheme="minorHAnsi" w:cstheme="minorHAnsi"/>
                <w:lang w:val="hr-HR" w:eastAsia="en-US"/>
              </w:rPr>
              <w:t>dvoje</w:t>
            </w:r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 xml:space="preserve"> kroz program Javni radovi financiran sredstvima HZZ-a. </w:t>
            </w:r>
            <w:r w:rsidR="00B80F7F" w:rsidRPr="00B80F7F">
              <w:rPr>
                <w:rFonts w:asciiTheme="minorHAnsi" w:eastAsia="Calibri" w:hAnsiTheme="minorHAnsi" w:cstheme="minorHAnsi"/>
                <w:lang w:val="hr-HR" w:eastAsia="en-US"/>
              </w:rPr>
              <w:t>Jedan djelatnik</w:t>
            </w:r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 xml:space="preserve"> zaposlen je na pola radnog vremena preko projekta HHO Tribun financiranom kroz EU fondove, a uz njega, kao voditelja, Nacionalna zaklada je za drugo polugodište odobrila zapošljavanje još jedne osobe. Uz to, u uredu su trenutno zaposleni i troje volontera. Dvoje iz SAD-a na tri mjeseca, te </w:t>
            </w:r>
            <w:r w:rsidR="00B80F7F" w:rsidRPr="00B80F7F">
              <w:rPr>
                <w:rFonts w:asciiTheme="minorHAnsi" w:eastAsia="Calibri" w:hAnsiTheme="minorHAnsi" w:cstheme="minorHAnsi"/>
                <w:lang w:val="hr-HR" w:eastAsia="en-US"/>
              </w:rPr>
              <w:t>jedan</w:t>
            </w:r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 xml:space="preserve"> iz Zagreba na nespecificirano vrijeme. Od projekata su nam od 7 predanih prihvaćena 2 HHO Tribun, kao </w:t>
            </w:r>
            <w:proofErr w:type="spellStart"/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>subgrant</w:t>
            </w:r>
            <w:proofErr w:type="spellEnd"/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 xml:space="preserve"> programa PROTEUS Transatlantskog fonda i Kulturni mozaik financiran od Grada Zagreba. Prvi, HHO Tribun, osmišljen je za snimanje 20 priča raznih pripadnika marginalnih skupina, s posebnim naglaskom na migrante i tražitelje azila i njihovu distribuciju putem digitalne platforme HHO Tribun, te održavanje 4 radionice u ruralnim sredinama po Hrvatskoj. Drugi, Kulturni mozaik, osmišljen je za održavanje radionica u prostorijama HHO-a vezano uz interkulturnu razmjenu između građana Zagreba i stranaca, ponovno, posebno migranata i azilanata. U sklopu projekta održati će se radionice bubnjanja, kreativne radionice otvorenog mikrofona, radionice </w:t>
            </w:r>
            <w:proofErr w:type="spellStart"/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>jam</w:t>
            </w:r>
            <w:proofErr w:type="spellEnd"/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 xml:space="preserve"> </w:t>
            </w:r>
            <w:proofErr w:type="spellStart"/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>session</w:t>
            </w:r>
            <w:proofErr w:type="spellEnd"/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 xml:space="preserve"> – sviranja i radionice interkulturne kuhinje. Također, u sklopu projekta socijalni inkubator HHO pomaže drugim organizacijama civilnog društva da se razvijaju i održavaju svoje aktivnosti, tako da petkom navečer se u prostorijama HHO-a održavanju poetske večeri, a udruzi (H)RANA smo pomogli u pisanju projekta i izradi web stranice. U ovoj godini smo do sada održali 3 radionice za </w:t>
            </w:r>
            <w:proofErr w:type="spellStart"/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>cerebralce</w:t>
            </w:r>
            <w:proofErr w:type="spellEnd"/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 xml:space="preserve">, planiramo još dvije do kraja godine. Predsjednik planira voditi tri radionice o međureligijskom dijalogu. Od tri planirana okrugla stola do sada je održan jedan na temu Mladi s invaliditetom – od prepreka do prilika. Dogovoreno je da idući okrugli stol bude vezan za temu rata u Ukrajini, što je predložila Vesna Ivanović i rata u Gazi, što je predložio Darko </w:t>
            </w:r>
            <w:proofErr w:type="spellStart"/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>Markušić</w:t>
            </w:r>
            <w:proofErr w:type="spellEnd"/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 xml:space="preserve">, a u kontekstu hrvatske vanjskopolitičke situacije. Detalji oko okruglog stola će se usuglasiti idući tjedan. Radni naslov je Doprinos miru u Ukrajini i Bliskom istoku, na prijedlog Vesne Ivanović. Predsjednik Bašić je izvijestio kako je bio nazočan u ime odbora na </w:t>
            </w:r>
            <w:proofErr w:type="spellStart"/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>Jom</w:t>
            </w:r>
            <w:proofErr w:type="spellEnd"/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 xml:space="preserve"> </w:t>
            </w:r>
            <w:proofErr w:type="spellStart"/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>Hašoa</w:t>
            </w:r>
            <w:proofErr w:type="spellEnd"/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 xml:space="preserve"> u Zagrebu, na bajramskom prijemu u Islamskom Centru i upisao se u knjigu </w:t>
            </w:r>
            <w:proofErr w:type="spellStart"/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>žalos</w:t>
            </w:r>
            <w:proofErr w:type="spellEnd"/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>-ti u povodu smrti generala Ante Rose.</w:t>
            </w:r>
          </w:p>
          <w:p w14:paraId="339A08B3" w14:textId="77777777" w:rsidR="00C41EA9" w:rsidRPr="00B80F7F" w:rsidRDefault="00C41EA9" w:rsidP="00C41EA9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lang w:val="hr-HR" w:eastAsia="en-US"/>
              </w:rPr>
            </w:pPr>
          </w:p>
          <w:p w14:paraId="77F3270D" w14:textId="79D90E60" w:rsidR="00102E19" w:rsidRPr="00B80F7F" w:rsidRDefault="00C41EA9" w:rsidP="00C41EA9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lang w:val="hr-HR" w:eastAsia="en-US"/>
              </w:rPr>
            </w:pPr>
            <w:r w:rsidRPr="00B80F7F">
              <w:rPr>
                <w:rFonts w:asciiTheme="minorHAnsi" w:eastAsia="Calibri" w:hAnsiTheme="minorHAnsi" w:cstheme="minorHAnsi"/>
                <w:b/>
                <w:bCs/>
                <w:lang w:val="hr-HR" w:eastAsia="en-US"/>
              </w:rPr>
              <w:t>Ad 6</w:t>
            </w:r>
            <w:r w:rsidR="00B80F7F" w:rsidRPr="00B80F7F">
              <w:rPr>
                <w:rFonts w:asciiTheme="minorHAnsi" w:eastAsia="Calibri" w:hAnsiTheme="minorHAnsi" w:cstheme="minorHAnsi"/>
                <w:b/>
                <w:bCs/>
                <w:lang w:val="hr-HR" w:eastAsia="en-US"/>
              </w:rPr>
              <w:t>.</w:t>
            </w:r>
            <w:r w:rsidRPr="00B80F7F">
              <w:rPr>
                <w:rFonts w:asciiTheme="minorHAnsi" w:eastAsia="Calibri" w:hAnsiTheme="minorHAnsi" w:cstheme="minorHAnsi"/>
                <w:b/>
                <w:bCs/>
                <w:lang w:val="hr-HR" w:eastAsia="en-US"/>
              </w:rPr>
              <w:t xml:space="preserve"> i Ad 7</w:t>
            </w:r>
            <w:r w:rsidR="00B80F7F" w:rsidRPr="00B80F7F">
              <w:rPr>
                <w:rFonts w:asciiTheme="minorHAnsi" w:eastAsia="Calibri" w:hAnsiTheme="minorHAnsi" w:cstheme="minorHAnsi"/>
                <w:b/>
                <w:bCs/>
                <w:lang w:val="hr-HR" w:eastAsia="en-US"/>
              </w:rPr>
              <w:t>.</w:t>
            </w:r>
            <w:r w:rsidRPr="00B80F7F">
              <w:rPr>
                <w:rFonts w:asciiTheme="minorHAnsi" w:eastAsia="Calibri" w:hAnsiTheme="minorHAnsi" w:cstheme="minorHAnsi"/>
                <w:lang w:val="hr-HR" w:eastAsia="en-US"/>
              </w:rPr>
              <w:t xml:space="preserve"> nije bilo rasprave jer je dio članova morao napustiti sjednicu ranije.</w:t>
            </w:r>
          </w:p>
        </w:tc>
      </w:tr>
    </w:tbl>
    <w:p w14:paraId="77FA5D00" w14:textId="7227DFE0" w:rsidR="00B12366" w:rsidRPr="00B80F7F" w:rsidRDefault="00B12366" w:rsidP="00B12366">
      <w:pPr>
        <w:rPr>
          <w:rFonts w:asciiTheme="minorHAnsi" w:hAnsiTheme="minorHAnsi" w:cstheme="minorHAnsi"/>
        </w:rPr>
      </w:pPr>
    </w:p>
    <w:p w14:paraId="28A07A73" w14:textId="77777777" w:rsidR="008770C3" w:rsidRPr="00B80F7F" w:rsidRDefault="008770C3" w:rsidP="00B12366">
      <w:pPr>
        <w:jc w:val="both"/>
        <w:rPr>
          <w:rFonts w:asciiTheme="minorHAnsi" w:hAnsiTheme="minorHAnsi" w:cstheme="minorHAnsi"/>
          <w:b/>
          <w:bCs/>
          <w:lang w:val="hr-HR"/>
        </w:rPr>
      </w:pPr>
    </w:p>
    <w:p w14:paraId="5977380A" w14:textId="77777777" w:rsidR="00AF12E4" w:rsidRPr="00B80F7F" w:rsidRDefault="00AF12E4" w:rsidP="00B12366">
      <w:pPr>
        <w:jc w:val="both"/>
        <w:rPr>
          <w:rFonts w:asciiTheme="minorHAnsi" w:hAnsiTheme="minorHAnsi" w:cstheme="minorHAnsi"/>
          <w:b/>
          <w:bCs/>
          <w:lang w:val="hr-HR"/>
        </w:rPr>
      </w:pPr>
    </w:p>
    <w:p w14:paraId="1B532292" w14:textId="77777777" w:rsidR="00AF12E4" w:rsidRPr="00B80F7F" w:rsidRDefault="00AF12E4" w:rsidP="00B12366">
      <w:pPr>
        <w:jc w:val="both"/>
        <w:rPr>
          <w:rFonts w:asciiTheme="minorHAnsi" w:hAnsiTheme="minorHAnsi" w:cstheme="minorHAnsi"/>
          <w:b/>
          <w:bCs/>
          <w:lang w:val="hr-HR"/>
        </w:rPr>
      </w:pPr>
    </w:p>
    <w:p w14:paraId="4E7A87EC" w14:textId="77777777" w:rsidR="00AF12E4" w:rsidRPr="00B80F7F" w:rsidRDefault="00AF12E4" w:rsidP="00B12366">
      <w:pPr>
        <w:jc w:val="both"/>
        <w:rPr>
          <w:rFonts w:asciiTheme="minorHAnsi" w:hAnsiTheme="minorHAnsi" w:cstheme="minorHAnsi"/>
          <w:b/>
          <w:bCs/>
          <w:lang w:val="hr-HR"/>
        </w:rPr>
      </w:pPr>
    </w:p>
    <w:p w14:paraId="2CC938DD" w14:textId="77777777" w:rsidR="00AF12E4" w:rsidRPr="00B80F7F" w:rsidRDefault="00AF12E4" w:rsidP="00B12366">
      <w:pPr>
        <w:jc w:val="both"/>
        <w:rPr>
          <w:rFonts w:asciiTheme="minorHAnsi" w:hAnsiTheme="minorHAnsi" w:cstheme="minorHAnsi"/>
          <w:b/>
          <w:bCs/>
          <w:lang w:val="hr-HR"/>
        </w:rPr>
      </w:pPr>
    </w:p>
    <w:p w14:paraId="4AEFEF91" w14:textId="77777777" w:rsidR="00AF12E4" w:rsidRPr="00B80F7F" w:rsidRDefault="00AF12E4" w:rsidP="00B12366">
      <w:pPr>
        <w:jc w:val="both"/>
        <w:rPr>
          <w:rFonts w:asciiTheme="minorHAnsi" w:hAnsiTheme="minorHAnsi" w:cstheme="minorHAnsi"/>
          <w:b/>
          <w:bCs/>
          <w:lang w:val="hr-HR"/>
        </w:rPr>
      </w:pPr>
    </w:p>
    <w:p w14:paraId="1AF9E018" w14:textId="2FD8D787" w:rsidR="00B12366" w:rsidRPr="00B80F7F" w:rsidRDefault="00B12366" w:rsidP="00B12366">
      <w:pPr>
        <w:jc w:val="both"/>
        <w:rPr>
          <w:rFonts w:asciiTheme="minorHAnsi" w:hAnsiTheme="minorHAnsi" w:cstheme="minorHAnsi"/>
          <w:b/>
          <w:bCs/>
          <w:lang w:val="hr-HR"/>
        </w:rPr>
      </w:pPr>
      <w:r w:rsidRPr="00B80F7F">
        <w:rPr>
          <w:rFonts w:asciiTheme="minorHAnsi" w:hAnsiTheme="minorHAnsi" w:cstheme="minorHAnsi"/>
          <w:b/>
          <w:bCs/>
          <w:lang w:val="hr-HR"/>
        </w:rPr>
        <w:t>2. Sjednice Izvršnog Odbora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0"/>
        <w:gridCol w:w="246"/>
        <w:gridCol w:w="7366"/>
      </w:tblGrid>
      <w:tr w:rsidR="00B12366" w:rsidRPr="00B80F7F" w14:paraId="24E9DF8D" w14:textId="77777777" w:rsidTr="00C050E1">
        <w:trPr>
          <w:trHeight w:val="546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0000FF"/>
          </w:tcPr>
          <w:p w14:paraId="7F16B34F" w14:textId="77777777" w:rsidR="00B12366" w:rsidRPr="00B80F7F" w:rsidRDefault="00B12366" w:rsidP="00B12366">
            <w:pPr>
              <w:spacing w:before="60" w:after="60"/>
              <w:jc w:val="both"/>
              <w:rPr>
                <w:rFonts w:asciiTheme="minorHAnsi" w:hAnsiTheme="minorHAnsi" w:cstheme="minorHAnsi"/>
                <w:b/>
                <w:color w:val="FFFFFF"/>
                <w:lang w:val="hr-HR"/>
              </w:rPr>
            </w:pPr>
            <w:r w:rsidRPr="00B80F7F">
              <w:rPr>
                <w:rFonts w:asciiTheme="minorHAnsi" w:hAnsiTheme="minorHAnsi" w:cstheme="minorHAnsi"/>
                <w:b/>
                <w:color w:val="FFFFFF"/>
                <w:lang w:val="hr-HR"/>
              </w:rPr>
              <w:t>B. SJEDNICE IZVRŠNOG ODBORA</w:t>
            </w:r>
          </w:p>
        </w:tc>
      </w:tr>
      <w:tr w:rsidR="00B12366" w:rsidRPr="00B80F7F" w14:paraId="49093B9C" w14:textId="77777777" w:rsidTr="00C050E1">
        <w:tc>
          <w:tcPr>
            <w:tcW w:w="1450" w:type="dxa"/>
            <w:shd w:val="clear" w:color="auto" w:fill="99CCFF"/>
          </w:tcPr>
          <w:p w14:paraId="3B31F5D2" w14:textId="77777777" w:rsidR="00B12366" w:rsidRPr="00B80F7F" w:rsidRDefault="00B12366" w:rsidP="00B12366">
            <w:pPr>
              <w:spacing w:before="60" w:after="60"/>
              <w:jc w:val="both"/>
              <w:rPr>
                <w:rFonts w:asciiTheme="minorHAnsi" w:hAnsiTheme="minorHAnsi" w:cstheme="minorHAnsi"/>
                <w:b/>
                <w:lang w:val="hr-HR"/>
              </w:rPr>
            </w:pPr>
            <w:r w:rsidRPr="00B80F7F">
              <w:rPr>
                <w:rFonts w:asciiTheme="minorHAnsi" w:hAnsiTheme="minorHAnsi" w:cstheme="minorHAnsi"/>
                <w:b/>
                <w:lang w:val="hr-HR"/>
              </w:rPr>
              <w:t>Datum</w:t>
            </w:r>
          </w:p>
        </w:tc>
        <w:tc>
          <w:tcPr>
            <w:tcW w:w="246" w:type="dxa"/>
            <w:shd w:val="clear" w:color="auto" w:fill="99CCFF"/>
          </w:tcPr>
          <w:p w14:paraId="06B04BB7" w14:textId="62861B42" w:rsidR="00B12366" w:rsidRPr="00B80F7F" w:rsidRDefault="00B12366" w:rsidP="00B12366">
            <w:pPr>
              <w:spacing w:before="60" w:after="60"/>
              <w:jc w:val="both"/>
              <w:rPr>
                <w:rFonts w:asciiTheme="minorHAnsi" w:hAnsiTheme="minorHAnsi" w:cstheme="minorHAnsi"/>
                <w:b/>
                <w:lang w:val="hr-HR"/>
              </w:rPr>
            </w:pPr>
          </w:p>
        </w:tc>
        <w:tc>
          <w:tcPr>
            <w:tcW w:w="7366" w:type="dxa"/>
            <w:shd w:val="clear" w:color="auto" w:fill="99CCFF"/>
          </w:tcPr>
          <w:p w14:paraId="34555777" w14:textId="77777777" w:rsidR="00B12366" w:rsidRPr="00B80F7F" w:rsidRDefault="00B12366" w:rsidP="00B12366">
            <w:pPr>
              <w:spacing w:before="60" w:after="60"/>
              <w:jc w:val="both"/>
              <w:rPr>
                <w:rFonts w:asciiTheme="minorHAnsi" w:hAnsiTheme="minorHAnsi" w:cstheme="minorHAnsi"/>
                <w:b/>
                <w:lang w:val="hr-HR"/>
              </w:rPr>
            </w:pPr>
            <w:r w:rsidRPr="00B80F7F">
              <w:rPr>
                <w:rFonts w:asciiTheme="minorHAnsi" w:hAnsiTheme="minorHAnsi" w:cstheme="minorHAnsi"/>
                <w:b/>
                <w:lang w:val="hr-HR"/>
              </w:rPr>
              <w:t>Opis</w:t>
            </w:r>
          </w:p>
        </w:tc>
      </w:tr>
      <w:tr w:rsidR="00B12366" w:rsidRPr="00B80F7F" w14:paraId="22395283" w14:textId="77777777" w:rsidTr="00C050E1">
        <w:tc>
          <w:tcPr>
            <w:tcW w:w="1450" w:type="dxa"/>
            <w:vAlign w:val="center"/>
          </w:tcPr>
          <w:p w14:paraId="1FBD51F7" w14:textId="77777777" w:rsidR="00C41EA9" w:rsidRPr="00B80F7F" w:rsidRDefault="00C41EA9" w:rsidP="00C41EA9">
            <w:pPr>
              <w:spacing w:after="0"/>
              <w:jc w:val="both"/>
              <w:rPr>
                <w:rFonts w:asciiTheme="minorHAnsi" w:hAnsiTheme="minorHAnsi" w:cstheme="minorHAnsi"/>
                <w:lang w:val="hr-HR"/>
              </w:rPr>
            </w:pPr>
            <w:r w:rsidRPr="00B80F7F">
              <w:rPr>
                <w:rFonts w:asciiTheme="minorHAnsi" w:hAnsiTheme="minorHAnsi" w:cstheme="minorHAnsi"/>
                <w:lang w:val="hr-HR"/>
              </w:rPr>
              <w:t>25. lipnja 2025.</w:t>
            </w:r>
          </w:p>
          <w:p w14:paraId="02409F2D" w14:textId="2EA23911" w:rsidR="00B12366" w:rsidRPr="00B80F7F" w:rsidRDefault="00B12366" w:rsidP="00B12366">
            <w:pPr>
              <w:spacing w:before="60" w:after="60"/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46" w:type="dxa"/>
            <w:vAlign w:val="center"/>
          </w:tcPr>
          <w:p w14:paraId="04272A1D" w14:textId="77777777" w:rsidR="00B12366" w:rsidRPr="00B80F7F" w:rsidRDefault="00B12366" w:rsidP="00B12366">
            <w:pPr>
              <w:spacing w:before="60" w:after="60"/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7366" w:type="dxa"/>
          </w:tcPr>
          <w:p w14:paraId="43D76426" w14:textId="77777777" w:rsidR="00F46CB7" w:rsidRPr="00B80F7F" w:rsidRDefault="00F46CB7" w:rsidP="00F46CB7">
            <w:pPr>
              <w:spacing w:after="0"/>
              <w:jc w:val="both"/>
              <w:rPr>
                <w:rFonts w:asciiTheme="minorHAnsi" w:hAnsiTheme="minorHAnsi" w:cstheme="minorHAnsi"/>
                <w:lang w:val="hr-HR"/>
              </w:rPr>
            </w:pPr>
          </w:p>
          <w:p w14:paraId="05F8C694" w14:textId="4801DE55" w:rsidR="00C41EA9" w:rsidRPr="00B80F7F" w:rsidRDefault="00C41EA9" w:rsidP="00C41EA9">
            <w:pPr>
              <w:spacing w:after="0"/>
              <w:jc w:val="both"/>
              <w:rPr>
                <w:rFonts w:asciiTheme="minorHAnsi" w:hAnsiTheme="minorHAnsi" w:cstheme="minorHAnsi"/>
                <w:lang w:val="hr-HR"/>
              </w:rPr>
            </w:pPr>
            <w:r w:rsidRPr="00B80F7F">
              <w:rPr>
                <w:rFonts w:asciiTheme="minorHAnsi" w:hAnsiTheme="minorHAnsi" w:cstheme="minorHAnsi"/>
                <w:lang w:val="hr-HR"/>
              </w:rPr>
              <w:t xml:space="preserve">Na sjednici prisutni: Augustin Bašić, Darko </w:t>
            </w:r>
            <w:proofErr w:type="spellStart"/>
            <w:r w:rsidRPr="00B80F7F">
              <w:rPr>
                <w:rFonts w:asciiTheme="minorHAnsi" w:hAnsiTheme="minorHAnsi" w:cstheme="minorHAnsi"/>
                <w:lang w:val="hr-HR"/>
              </w:rPr>
              <w:t>Markušić</w:t>
            </w:r>
            <w:proofErr w:type="spellEnd"/>
            <w:r w:rsidRPr="00B80F7F">
              <w:rPr>
                <w:rFonts w:asciiTheme="minorHAnsi" w:hAnsiTheme="minorHAnsi" w:cstheme="minorHAnsi"/>
                <w:lang w:val="hr-HR"/>
              </w:rPr>
              <w:t xml:space="preserve">, Mladen </w:t>
            </w:r>
            <w:proofErr w:type="spellStart"/>
            <w:r w:rsidRPr="00B80F7F">
              <w:rPr>
                <w:rFonts w:asciiTheme="minorHAnsi" w:hAnsiTheme="minorHAnsi" w:cstheme="minorHAnsi"/>
                <w:lang w:val="hr-HR"/>
              </w:rPr>
              <w:t>Maloča</w:t>
            </w:r>
            <w:proofErr w:type="spellEnd"/>
            <w:r w:rsidRPr="00B80F7F">
              <w:rPr>
                <w:rFonts w:asciiTheme="minorHAnsi" w:hAnsiTheme="minorHAnsi" w:cstheme="minorHAnsi"/>
                <w:lang w:val="hr-HR"/>
              </w:rPr>
              <w:t xml:space="preserve"> i Bruno Čavić</w:t>
            </w:r>
          </w:p>
          <w:p w14:paraId="33E6CF78" w14:textId="77777777" w:rsidR="00C41EA9" w:rsidRPr="00B80F7F" w:rsidRDefault="00C41EA9" w:rsidP="00C41EA9">
            <w:pPr>
              <w:spacing w:after="0"/>
              <w:jc w:val="both"/>
              <w:rPr>
                <w:rFonts w:asciiTheme="minorHAnsi" w:hAnsiTheme="minorHAnsi" w:cstheme="minorHAnsi"/>
                <w:lang w:val="hr-HR"/>
              </w:rPr>
            </w:pPr>
            <w:r w:rsidRPr="00B80F7F">
              <w:rPr>
                <w:rFonts w:asciiTheme="minorHAnsi" w:hAnsiTheme="minorHAnsi" w:cstheme="minorHAnsi"/>
                <w:lang w:val="hr-HR"/>
              </w:rPr>
              <w:t>Sa sjednice  odsutni: Evelin Tonković i Ana Lukačević</w:t>
            </w:r>
          </w:p>
          <w:p w14:paraId="38B1EECF" w14:textId="77777777" w:rsidR="00C41EA9" w:rsidRPr="00B80F7F" w:rsidRDefault="00C41EA9" w:rsidP="00C41EA9">
            <w:pPr>
              <w:spacing w:after="0"/>
              <w:jc w:val="both"/>
              <w:rPr>
                <w:rFonts w:asciiTheme="minorHAnsi" w:hAnsiTheme="minorHAnsi" w:cstheme="minorHAnsi"/>
                <w:lang w:val="hr-HR"/>
              </w:rPr>
            </w:pPr>
            <w:r w:rsidRPr="00B80F7F">
              <w:rPr>
                <w:rFonts w:asciiTheme="minorHAnsi" w:hAnsiTheme="minorHAnsi" w:cstheme="minorHAnsi"/>
                <w:lang w:val="hr-HR"/>
              </w:rPr>
              <w:t xml:space="preserve">Gosti na sjednici: Tena </w:t>
            </w:r>
            <w:proofErr w:type="spellStart"/>
            <w:r w:rsidRPr="00B80F7F">
              <w:rPr>
                <w:rFonts w:asciiTheme="minorHAnsi" w:hAnsiTheme="minorHAnsi" w:cstheme="minorHAnsi"/>
                <w:lang w:val="hr-HR"/>
              </w:rPr>
              <w:t>Farčićn</w:t>
            </w:r>
            <w:proofErr w:type="spellEnd"/>
            <w:r w:rsidRPr="00B80F7F">
              <w:rPr>
                <w:rFonts w:asciiTheme="minorHAnsi" w:hAnsiTheme="minorHAnsi" w:cstheme="minorHAnsi"/>
                <w:lang w:val="hr-HR"/>
              </w:rPr>
              <w:t xml:space="preserve"> i Marica Čičak</w:t>
            </w:r>
          </w:p>
          <w:p w14:paraId="1D23483A" w14:textId="77777777" w:rsidR="00C41EA9" w:rsidRPr="00B80F7F" w:rsidRDefault="00C41EA9" w:rsidP="00C41EA9">
            <w:pPr>
              <w:spacing w:after="0"/>
              <w:jc w:val="both"/>
              <w:rPr>
                <w:rFonts w:asciiTheme="minorHAnsi" w:hAnsiTheme="minorHAnsi" w:cstheme="minorHAnsi"/>
                <w:lang w:val="hr-HR"/>
              </w:rPr>
            </w:pPr>
          </w:p>
          <w:p w14:paraId="6D96A86B" w14:textId="12F40BDC" w:rsidR="00C41EA9" w:rsidRPr="00B80F7F" w:rsidRDefault="00C41EA9" w:rsidP="00C41EA9">
            <w:pPr>
              <w:spacing w:after="0"/>
              <w:jc w:val="both"/>
              <w:rPr>
                <w:rFonts w:asciiTheme="minorHAnsi" w:hAnsiTheme="minorHAnsi" w:cstheme="minorHAnsi"/>
                <w:lang w:val="hr-HR"/>
              </w:rPr>
            </w:pPr>
            <w:r w:rsidRPr="00B80F7F">
              <w:rPr>
                <w:rFonts w:asciiTheme="minorHAnsi" w:hAnsiTheme="minorHAnsi" w:cstheme="minorHAnsi"/>
                <w:lang w:val="hr-HR"/>
              </w:rPr>
              <w:t>Dnevni red:</w:t>
            </w:r>
          </w:p>
          <w:p w14:paraId="47C7F86C" w14:textId="77777777" w:rsidR="00C41EA9" w:rsidRPr="00B80F7F" w:rsidRDefault="00C41EA9" w:rsidP="00C41EA9">
            <w:pPr>
              <w:spacing w:after="0"/>
              <w:jc w:val="both"/>
              <w:rPr>
                <w:rFonts w:asciiTheme="minorHAnsi" w:hAnsiTheme="minorHAnsi" w:cstheme="minorHAnsi"/>
                <w:lang w:val="hr-HR"/>
              </w:rPr>
            </w:pPr>
            <w:r w:rsidRPr="00B80F7F">
              <w:rPr>
                <w:rFonts w:asciiTheme="minorHAnsi" w:hAnsiTheme="minorHAnsi" w:cstheme="minorHAnsi"/>
                <w:lang w:val="hr-HR"/>
              </w:rPr>
              <w:t>1. Prihvaćanje dnevnog reda;</w:t>
            </w:r>
          </w:p>
          <w:p w14:paraId="5D922245" w14:textId="2E905C31" w:rsidR="00C41EA9" w:rsidRPr="00B80F7F" w:rsidRDefault="00C41EA9" w:rsidP="00C41EA9">
            <w:pPr>
              <w:spacing w:after="0"/>
              <w:jc w:val="both"/>
              <w:rPr>
                <w:rFonts w:asciiTheme="minorHAnsi" w:hAnsiTheme="minorHAnsi" w:cstheme="minorHAnsi"/>
                <w:lang w:val="hr-HR"/>
              </w:rPr>
            </w:pPr>
            <w:r w:rsidRPr="00B80F7F">
              <w:rPr>
                <w:rFonts w:asciiTheme="minorHAnsi" w:hAnsiTheme="minorHAnsi" w:cstheme="minorHAnsi"/>
                <w:lang w:val="hr-HR"/>
              </w:rPr>
              <w:t>2. Stanje u Uredu, financijsko izvješće i izvješće o uredskom prostoru;</w:t>
            </w:r>
          </w:p>
          <w:p w14:paraId="4A39A581" w14:textId="77777777" w:rsidR="00C41EA9" w:rsidRPr="00B80F7F" w:rsidRDefault="00C41EA9" w:rsidP="00C41EA9">
            <w:pPr>
              <w:spacing w:after="0"/>
              <w:jc w:val="both"/>
              <w:rPr>
                <w:rFonts w:asciiTheme="minorHAnsi" w:hAnsiTheme="minorHAnsi" w:cstheme="minorHAnsi"/>
                <w:lang w:val="hr-HR"/>
              </w:rPr>
            </w:pPr>
            <w:r w:rsidRPr="00B80F7F">
              <w:rPr>
                <w:rFonts w:asciiTheme="minorHAnsi" w:hAnsiTheme="minorHAnsi" w:cstheme="minorHAnsi"/>
                <w:lang w:val="hr-HR"/>
              </w:rPr>
              <w:t xml:space="preserve">3. Stanje u Odboru, izbor nove članice gđe. Tene </w:t>
            </w:r>
            <w:proofErr w:type="spellStart"/>
            <w:r w:rsidRPr="00B80F7F">
              <w:rPr>
                <w:rFonts w:asciiTheme="minorHAnsi" w:hAnsiTheme="minorHAnsi" w:cstheme="minorHAnsi"/>
                <w:lang w:val="hr-HR"/>
              </w:rPr>
              <w:t>Farčić</w:t>
            </w:r>
            <w:proofErr w:type="spellEnd"/>
            <w:r w:rsidRPr="00B80F7F">
              <w:rPr>
                <w:rFonts w:asciiTheme="minorHAnsi" w:hAnsiTheme="minorHAnsi" w:cstheme="minorHAnsi"/>
                <w:lang w:val="hr-HR"/>
              </w:rPr>
              <w:t xml:space="preserve"> u Izvršni odbor HHO-a.</w:t>
            </w:r>
          </w:p>
          <w:p w14:paraId="208F2A0B" w14:textId="77777777" w:rsidR="00C41EA9" w:rsidRPr="00B80F7F" w:rsidRDefault="00C41EA9" w:rsidP="00C41EA9">
            <w:pPr>
              <w:spacing w:after="0"/>
              <w:jc w:val="both"/>
              <w:rPr>
                <w:rFonts w:asciiTheme="minorHAnsi" w:hAnsiTheme="minorHAnsi" w:cstheme="minorHAnsi"/>
                <w:lang w:val="hr-HR"/>
              </w:rPr>
            </w:pPr>
            <w:r w:rsidRPr="00B80F7F">
              <w:rPr>
                <w:rFonts w:asciiTheme="minorHAnsi" w:hAnsiTheme="minorHAnsi" w:cstheme="minorHAnsi"/>
                <w:lang w:val="hr-HR"/>
              </w:rPr>
              <w:t>4. Razno.</w:t>
            </w:r>
          </w:p>
          <w:p w14:paraId="55FE9224" w14:textId="2963E80F" w:rsidR="00B12366" w:rsidRPr="00B80F7F" w:rsidRDefault="00F46CB7" w:rsidP="00B12366">
            <w:pPr>
              <w:spacing w:after="0"/>
              <w:jc w:val="both"/>
              <w:rPr>
                <w:rFonts w:asciiTheme="minorHAnsi" w:hAnsiTheme="minorHAnsi" w:cstheme="minorHAnsi"/>
                <w:lang w:val="hr-HR"/>
              </w:rPr>
            </w:pPr>
            <w:r w:rsidRPr="00B80F7F">
              <w:rPr>
                <w:rFonts w:asciiTheme="minorHAnsi" w:hAnsiTheme="minorHAnsi" w:cstheme="minorHAnsi"/>
                <w:lang w:val="hr-HR"/>
              </w:rPr>
              <w:tab/>
            </w:r>
            <w:r w:rsidRPr="00B80F7F">
              <w:rPr>
                <w:rFonts w:asciiTheme="minorHAnsi" w:hAnsiTheme="minorHAnsi" w:cstheme="minorHAnsi"/>
                <w:lang w:val="hr-HR"/>
              </w:rPr>
              <w:tab/>
            </w:r>
            <w:r w:rsidRPr="00B80F7F">
              <w:rPr>
                <w:rFonts w:asciiTheme="minorHAnsi" w:hAnsiTheme="minorHAnsi" w:cstheme="minorHAnsi"/>
                <w:lang w:val="hr-HR"/>
              </w:rPr>
              <w:tab/>
            </w:r>
            <w:r w:rsidRPr="00B80F7F">
              <w:rPr>
                <w:rFonts w:asciiTheme="minorHAnsi" w:hAnsiTheme="minorHAnsi" w:cstheme="minorHAnsi"/>
                <w:lang w:val="hr-HR"/>
              </w:rPr>
              <w:tab/>
            </w:r>
            <w:r w:rsidRPr="00B80F7F">
              <w:rPr>
                <w:rFonts w:asciiTheme="minorHAnsi" w:hAnsiTheme="minorHAnsi" w:cstheme="minorHAnsi"/>
                <w:lang w:val="hr-HR"/>
              </w:rPr>
              <w:tab/>
            </w:r>
          </w:p>
        </w:tc>
      </w:tr>
      <w:tr w:rsidR="00B12366" w:rsidRPr="00B80F7F" w14:paraId="0BCC7E97" w14:textId="77777777" w:rsidTr="00C050E1">
        <w:tc>
          <w:tcPr>
            <w:tcW w:w="1450" w:type="dxa"/>
            <w:vAlign w:val="center"/>
          </w:tcPr>
          <w:p w14:paraId="0C1F207E" w14:textId="16B48A2C" w:rsidR="00B12366" w:rsidRPr="00B80F7F" w:rsidRDefault="00B12366" w:rsidP="00B12366">
            <w:pPr>
              <w:spacing w:before="60" w:after="60"/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246" w:type="dxa"/>
            <w:vAlign w:val="center"/>
          </w:tcPr>
          <w:p w14:paraId="212E3E65" w14:textId="77777777" w:rsidR="00B12366" w:rsidRPr="00B80F7F" w:rsidRDefault="00B12366" w:rsidP="00B12366">
            <w:pPr>
              <w:spacing w:before="60" w:after="60"/>
              <w:jc w:val="both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7366" w:type="dxa"/>
          </w:tcPr>
          <w:p w14:paraId="1A314543" w14:textId="47E1495F" w:rsidR="008D2F50" w:rsidRPr="00B80F7F" w:rsidRDefault="008D2F50" w:rsidP="008D2F50">
            <w:pPr>
              <w:spacing w:after="160" w:line="276" w:lineRule="auto"/>
              <w:contextualSpacing/>
              <w:rPr>
                <w:rFonts w:asciiTheme="minorHAnsi" w:eastAsia="Calibri" w:hAnsiTheme="minorHAnsi" w:cstheme="minorHAnsi"/>
                <w:noProof/>
                <w:lang w:val="hr-HR" w:eastAsia="en-US"/>
              </w:rPr>
            </w:pPr>
          </w:p>
          <w:p w14:paraId="08BB12CA" w14:textId="2E0ECC39" w:rsidR="00B12366" w:rsidRPr="00B80F7F" w:rsidRDefault="00B12366" w:rsidP="00EC672B">
            <w:pPr>
              <w:spacing w:after="160" w:line="276" w:lineRule="auto"/>
              <w:contextualSpacing/>
              <w:rPr>
                <w:rFonts w:asciiTheme="minorHAnsi" w:eastAsia="Calibri" w:hAnsiTheme="minorHAnsi" w:cstheme="minorHAnsi"/>
                <w:noProof/>
                <w:lang w:val="hr-HR" w:eastAsia="en-US"/>
              </w:rPr>
            </w:pPr>
          </w:p>
        </w:tc>
      </w:tr>
    </w:tbl>
    <w:p w14:paraId="46BDCE57" w14:textId="09DC9F85" w:rsidR="00B12366" w:rsidRPr="00B80F7F" w:rsidRDefault="00B12366" w:rsidP="000D7DBD">
      <w:pPr>
        <w:keepNext/>
        <w:spacing w:before="240" w:after="60"/>
        <w:jc w:val="both"/>
        <w:outlineLvl w:val="0"/>
        <w:rPr>
          <w:rFonts w:asciiTheme="minorHAnsi" w:eastAsia="MS Gothic" w:hAnsiTheme="minorHAnsi" w:cstheme="minorHAnsi"/>
          <w:b/>
          <w:bCs/>
          <w:kern w:val="3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5"/>
        <w:gridCol w:w="1515"/>
        <w:gridCol w:w="6092"/>
      </w:tblGrid>
      <w:tr w:rsidR="00B12366" w:rsidRPr="00B80F7F" w14:paraId="2890A4E2" w14:textId="77777777" w:rsidTr="0095280E"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0000FF"/>
          </w:tcPr>
          <w:p w14:paraId="7AA1B459" w14:textId="77777777" w:rsidR="00B12366" w:rsidRPr="00B80F7F" w:rsidRDefault="00B12366" w:rsidP="00B12366">
            <w:pPr>
              <w:spacing w:before="60" w:after="60"/>
              <w:jc w:val="both"/>
              <w:rPr>
                <w:rFonts w:asciiTheme="minorHAnsi" w:hAnsiTheme="minorHAnsi" w:cstheme="minorHAnsi"/>
                <w:b/>
                <w:color w:val="FFFFFF"/>
                <w:lang w:val="hr-HR"/>
              </w:rPr>
            </w:pPr>
            <w:r w:rsidRPr="00B80F7F">
              <w:rPr>
                <w:rFonts w:asciiTheme="minorHAnsi" w:hAnsiTheme="minorHAnsi" w:cstheme="minorHAnsi"/>
                <w:b/>
                <w:color w:val="FFFFFF"/>
                <w:lang w:val="hr-HR"/>
              </w:rPr>
              <w:t>C. IZJAVE, PORUKE, INICIJATIVE</w:t>
            </w:r>
          </w:p>
        </w:tc>
      </w:tr>
      <w:tr w:rsidR="00B12366" w:rsidRPr="00B80F7F" w14:paraId="722F364F" w14:textId="77777777" w:rsidTr="0095280E">
        <w:tc>
          <w:tcPr>
            <w:tcW w:w="1455" w:type="dxa"/>
            <w:shd w:val="clear" w:color="auto" w:fill="99CCFF"/>
          </w:tcPr>
          <w:p w14:paraId="501230F7" w14:textId="77777777" w:rsidR="00B12366" w:rsidRPr="00B80F7F" w:rsidRDefault="00B12366" w:rsidP="00B12366">
            <w:pPr>
              <w:spacing w:before="60" w:after="60"/>
              <w:jc w:val="both"/>
              <w:rPr>
                <w:rFonts w:asciiTheme="minorHAnsi" w:hAnsiTheme="minorHAnsi" w:cstheme="minorHAnsi"/>
                <w:b/>
                <w:lang w:val="hr-HR"/>
              </w:rPr>
            </w:pPr>
            <w:r w:rsidRPr="00B80F7F">
              <w:rPr>
                <w:rFonts w:asciiTheme="minorHAnsi" w:hAnsiTheme="minorHAnsi" w:cstheme="minorHAnsi"/>
                <w:b/>
                <w:lang w:val="hr-HR"/>
              </w:rPr>
              <w:t>Datum</w:t>
            </w:r>
          </w:p>
        </w:tc>
        <w:tc>
          <w:tcPr>
            <w:tcW w:w="1515" w:type="dxa"/>
            <w:shd w:val="clear" w:color="auto" w:fill="99CCFF"/>
          </w:tcPr>
          <w:p w14:paraId="64ED5CC7" w14:textId="77777777" w:rsidR="00B12366" w:rsidRPr="00B80F7F" w:rsidRDefault="00B12366" w:rsidP="00B12366">
            <w:pPr>
              <w:spacing w:before="60" w:after="60"/>
              <w:jc w:val="both"/>
              <w:rPr>
                <w:rFonts w:asciiTheme="minorHAnsi" w:hAnsiTheme="minorHAnsi" w:cstheme="minorHAnsi"/>
                <w:b/>
                <w:lang w:val="hr-HR"/>
              </w:rPr>
            </w:pPr>
            <w:r w:rsidRPr="00B80F7F">
              <w:rPr>
                <w:rFonts w:asciiTheme="minorHAnsi" w:hAnsiTheme="minorHAnsi" w:cstheme="minorHAnsi"/>
                <w:b/>
                <w:lang w:val="hr-HR"/>
              </w:rPr>
              <w:t>Broj</w:t>
            </w:r>
          </w:p>
        </w:tc>
        <w:tc>
          <w:tcPr>
            <w:tcW w:w="6092" w:type="dxa"/>
            <w:shd w:val="clear" w:color="auto" w:fill="99CCFF"/>
          </w:tcPr>
          <w:p w14:paraId="010D3176" w14:textId="77777777" w:rsidR="00B12366" w:rsidRPr="00B80F7F" w:rsidRDefault="00B12366" w:rsidP="00B12366">
            <w:pPr>
              <w:spacing w:before="60" w:after="60"/>
              <w:jc w:val="both"/>
              <w:rPr>
                <w:rFonts w:asciiTheme="minorHAnsi" w:hAnsiTheme="minorHAnsi" w:cstheme="minorHAnsi"/>
                <w:b/>
                <w:lang w:val="hr-HR"/>
              </w:rPr>
            </w:pPr>
            <w:r w:rsidRPr="00B80F7F">
              <w:rPr>
                <w:rFonts w:asciiTheme="minorHAnsi" w:hAnsiTheme="minorHAnsi" w:cstheme="minorHAnsi"/>
                <w:b/>
                <w:lang w:val="hr-HR"/>
              </w:rPr>
              <w:t>Opis</w:t>
            </w:r>
          </w:p>
        </w:tc>
      </w:tr>
      <w:tr w:rsidR="0095280E" w:rsidRPr="00B80F7F" w14:paraId="533F8293" w14:textId="77777777" w:rsidTr="0095280E">
        <w:tc>
          <w:tcPr>
            <w:tcW w:w="1455" w:type="dxa"/>
            <w:vAlign w:val="center"/>
          </w:tcPr>
          <w:p w14:paraId="01BC0D9B" w14:textId="64C25981" w:rsidR="0095280E" w:rsidRPr="00B80F7F" w:rsidRDefault="0095280E" w:rsidP="0095280E">
            <w:pPr>
              <w:spacing w:before="60" w:after="60"/>
              <w:jc w:val="both"/>
              <w:rPr>
                <w:rFonts w:asciiTheme="minorHAnsi" w:hAnsiTheme="minorHAnsi" w:cstheme="minorHAnsi"/>
                <w:color w:val="000000"/>
                <w:lang w:val="hr-HR"/>
              </w:rPr>
            </w:pPr>
            <w:r w:rsidRPr="00B80F7F">
              <w:rPr>
                <w:rFonts w:asciiTheme="minorHAnsi" w:hAnsiTheme="minorHAnsi" w:cstheme="minorHAnsi"/>
                <w:color w:val="000000"/>
                <w:lang w:val="hr-HR"/>
              </w:rPr>
              <w:t xml:space="preserve">10. </w:t>
            </w:r>
            <w:proofErr w:type="spellStart"/>
            <w:r w:rsidRPr="00B80F7F">
              <w:rPr>
                <w:rFonts w:asciiTheme="minorHAnsi" w:hAnsiTheme="minorHAnsi" w:cstheme="minorHAnsi"/>
                <w:color w:val="000000"/>
                <w:lang w:val="hr-HR"/>
              </w:rPr>
              <w:t>sječnja</w:t>
            </w:r>
            <w:proofErr w:type="spellEnd"/>
          </w:p>
        </w:tc>
        <w:tc>
          <w:tcPr>
            <w:tcW w:w="1515" w:type="dxa"/>
            <w:vAlign w:val="center"/>
          </w:tcPr>
          <w:p w14:paraId="266293AE" w14:textId="0EF08F9F" w:rsidR="0095280E" w:rsidRPr="00B80F7F" w:rsidRDefault="0095280E" w:rsidP="0095280E">
            <w:pPr>
              <w:spacing w:before="60" w:after="60"/>
              <w:jc w:val="both"/>
              <w:rPr>
                <w:rFonts w:asciiTheme="minorHAnsi" w:hAnsiTheme="minorHAnsi" w:cstheme="minorHAnsi"/>
                <w:lang w:val="hr-HR"/>
              </w:rPr>
            </w:pPr>
            <w:r w:rsidRPr="00B80F7F">
              <w:rPr>
                <w:rFonts w:asciiTheme="minorHAnsi" w:hAnsiTheme="minorHAnsi" w:cstheme="minorHAnsi"/>
                <w:lang w:val="hr-HR"/>
              </w:rPr>
              <w:t>1</w:t>
            </w:r>
          </w:p>
        </w:tc>
        <w:tc>
          <w:tcPr>
            <w:tcW w:w="6092" w:type="dxa"/>
          </w:tcPr>
          <w:p w14:paraId="2EC83FAC" w14:textId="014D25BC" w:rsidR="0095280E" w:rsidRPr="00B80F7F" w:rsidRDefault="0095280E" w:rsidP="0095280E">
            <w:pPr>
              <w:suppressAutoHyphens/>
              <w:spacing w:before="113" w:after="113"/>
              <w:jc w:val="both"/>
              <w:rPr>
                <w:rFonts w:asciiTheme="minorHAnsi" w:hAnsiTheme="minorHAnsi" w:cstheme="minorHAnsi"/>
                <w:color w:val="000000"/>
                <w:lang w:val="hr-HR"/>
              </w:rPr>
            </w:pPr>
            <w:r w:rsidRPr="00B80F7F">
              <w:rPr>
                <w:rFonts w:asciiTheme="minorHAnsi" w:hAnsiTheme="minorHAnsi" w:cstheme="minorHAnsi"/>
                <w:color w:val="000000"/>
                <w:lang w:val="hr-HR"/>
              </w:rPr>
              <w:t>Izjava o ograničavanju ljudskih prava roditelja i učenika u školama</w:t>
            </w:r>
          </w:p>
        </w:tc>
      </w:tr>
      <w:tr w:rsidR="0095280E" w:rsidRPr="00B80F7F" w14:paraId="4D8FCEFC" w14:textId="77777777" w:rsidTr="002042F3">
        <w:tc>
          <w:tcPr>
            <w:tcW w:w="1455" w:type="dxa"/>
          </w:tcPr>
          <w:p w14:paraId="3E9C80C5" w14:textId="2E19412C" w:rsidR="0095280E" w:rsidRPr="00B80F7F" w:rsidRDefault="0095280E" w:rsidP="0095280E">
            <w:pPr>
              <w:spacing w:before="60" w:after="60"/>
              <w:jc w:val="both"/>
              <w:rPr>
                <w:rFonts w:asciiTheme="minorHAnsi" w:hAnsiTheme="minorHAnsi" w:cstheme="minorHAnsi"/>
                <w:color w:val="000000"/>
                <w:lang w:val="hr-HR"/>
              </w:rPr>
            </w:pPr>
            <w:r w:rsidRPr="00B80F7F">
              <w:rPr>
                <w:rFonts w:asciiTheme="minorHAnsi" w:hAnsiTheme="minorHAnsi" w:cstheme="minorHAnsi"/>
              </w:rPr>
              <w:t xml:space="preserve">18. </w:t>
            </w:r>
            <w:proofErr w:type="spellStart"/>
            <w:r w:rsidRPr="00B80F7F">
              <w:rPr>
                <w:rFonts w:asciiTheme="minorHAnsi" w:hAnsiTheme="minorHAnsi" w:cstheme="minorHAnsi"/>
              </w:rPr>
              <w:t>srpnja</w:t>
            </w:r>
            <w:proofErr w:type="spellEnd"/>
            <w:r w:rsidRPr="00B80F7F">
              <w:rPr>
                <w:rFonts w:asciiTheme="minorHAnsi" w:hAnsiTheme="minorHAnsi" w:cstheme="minorHAnsi"/>
              </w:rPr>
              <w:t xml:space="preserve"> 2025.</w:t>
            </w:r>
          </w:p>
        </w:tc>
        <w:tc>
          <w:tcPr>
            <w:tcW w:w="1515" w:type="dxa"/>
          </w:tcPr>
          <w:p w14:paraId="1504DFC8" w14:textId="66EF9DD1" w:rsidR="0095280E" w:rsidRPr="00B80F7F" w:rsidRDefault="0095280E" w:rsidP="0095280E">
            <w:pPr>
              <w:spacing w:before="60" w:after="60"/>
              <w:jc w:val="both"/>
              <w:rPr>
                <w:rFonts w:asciiTheme="minorHAnsi" w:hAnsiTheme="minorHAnsi" w:cstheme="minorHAnsi"/>
                <w:lang w:val="hr-HR"/>
              </w:rPr>
            </w:pPr>
            <w:r w:rsidRPr="00B80F7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92" w:type="dxa"/>
          </w:tcPr>
          <w:p w14:paraId="7709C9CE" w14:textId="25F0F313" w:rsidR="0095280E" w:rsidRPr="00B80F7F" w:rsidRDefault="0095280E" w:rsidP="0095280E">
            <w:pPr>
              <w:suppressAutoHyphens/>
              <w:spacing w:before="113" w:after="113"/>
              <w:jc w:val="both"/>
              <w:rPr>
                <w:rFonts w:asciiTheme="minorHAnsi" w:hAnsiTheme="minorHAnsi" w:cstheme="minorHAnsi"/>
                <w:color w:val="000000"/>
                <w:lang w:val="hr-HR"/>
              </w:rPr>
            </w:pPr>
            <w:proofErr w:type="spellStart"/>
            <w:r w:rsidRPr="00B80F7F">
              <w:rPr>
                <w:rFonts w:asciiTheme="minorHAnsi" w:hAnsiTheme="minorHAnsi" w:cstheme="minorHAnsi"/>
              </w:rPr>
              <w:t>Izjava</w:t>
            </w:r>
            <w:proofErr w:type="spellEnd"/>
            <w:r w:rsidRPr="00B80F7F">
              <w:rPr>
                <w:rFonts w:asciiTheme="minorHAnsi" w:hAnsiTheme="minorHAnsi" w:cstheme="minorHAnsi"/>
              </w:rPr>
              <w:t xml:space="preserve"> o </w:t>
            </w:r>
            <w:proofErr w:type="spellStart"/>
            <w:r w:rsidRPr="00B80F7F">
              <w:rPr>
                <w:rFonts w:asciiTheme="minorHAnsi" w:hAnsiTheme="minorHAnsi" w:cstheme="minorHAnsi"/>
              </w:rPr>
              <w:t>uvođenju</w:t>
            </w:r>
            <w:proofErr w:type="spellEnd"/>
            <w:r w:rsidRPr="00B80F7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80F7F">
              <w:rPr>
                <w:rFonts w:asciiTheme="minorHAnsi" w:hAnsiTheme="minorHAnsi" w:cstheme="minorHAnsi"/>
              </w:rPr>
              <w:t>obveznog</w:t>
            </w:r>
            <w:proofErr w:type="spellEnd"/>
            <w:r w:rsidRPr="00B80F7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80F7F">
              <w:rPr>
                <w:rFonts w:asciiTheme="minorHAnsi" w:hAnsiTheme="minorHAnsi" w:cstheme="minorHAnsi"/>
              </w:rPr>
              <w:t>vojnog</w:t>
            </w:r>
            <w:proofErr w:type="spellEnd"/>
            <w:r w:rsidRPr="00B80F7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80F7F">
              <w:rPr>
                <w:rFonts w:asciiTheme="minorHAnsi" w:hAnsiTheme="minorHAnsi" w:cstheme="minorHAnsi"/>
              </w:rPr>
              <w:t>roka</w:t>
            </w:r>
            <w:proofErr w:type="spellEnd"/>
          </w:p>
        </w:tc>
      </w:tr>
      <w:tr w:rsidR="0095280E" w:rsidRPr="00B80F7F" w14:paraId="70D42D1C" w14:textId="77777777" w:rsidTr="006B5D58">
        <w:tc>
          <w:tcPr>
            <w:tcW w:w="1455" w:type="dxa"/>
          </w:tcPr>
          <w:p w14:paraId="2C969FF6" w14:textId="79C25A03" w:rsidR="0095280E" w:rsidRPr="00B80F7F" w:rsidRDefault="0095280E" w:rsidP="0095280E">
            <w:pPr>
              <w:spacing w:before="60" w:after="60"/>
              <w:jc w:val="both"/>
              <w:rPr>
                <w:rFonts w:asciiTheme="minorHAnsi" w:hAnsiTheme="minorHAnsi" w:cstheme="minorHAnsi"/>
                <w:color w:val="000000"/>
                <w:lang w:val="hr-HR"/>
              </w:rPr>
            </w:pPr>
            <w:r w:rsidRPr="00B80F7F">
              <w:rPr>
                <w:rFonts w:asciiTheme="minorHAnsi" w:hAnsiTheme="minorHAnsi" w:cstheme="minorHAnsi"/>
              </w:rPr>
              <w:t xml:space="preserve">7. </w:t>
            </w:r>
            <w:proofErr w:type="spellStart"/>
            <w:r w:rsidRPr="00B80F7F">
              <w:rPr>
                <w:rFonts w:asciiTheme="minorHAnsi" w:hAnsiTheme="minorHAnsi" w:cstheme="minorHAnsi"/>
              </w:rPr>
              <w:t>studenoga</w:t>
            </w:r>
            <w:proofErr w:type="spellEnd"/>
          </w:p>
        </w:tc>
        <w:tc>
          <w:tcPr>
            <w:tcW w:w="1515" w:type="dxa"/>
          </w:tcPr>
          <w:p w14:paraId="29837D34" w14:textId="66130452" w:rsidR="0095280E" w:rsidRPr="00B80F7F" w:rsidRDefault="0095280E" w:rsidP="0095280E">
            <w:pPr>
              <w:spacing w:before="60" w:after="60"/>
              <w:jc w:val="both"/>
              <w:rPr>
                <w:rFonts w:asciiTheme="minorHAnsi" w:hAnsiTheme="minorHAnsi" w:cstheme="minorHAnsi"/>
                <w:lang w:val="hr-HR"/>
              </w:rPr>
            </w:pPr>
            <w:r w:rsidRPr="00B80F7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092" w:type="dxa"/>
          </w:tcPr>
          <w:p w14:paraId="34670FC1" w14:textId="6B9A3849" w:rsidR="0095280E" w:rsidRPr="00B80F7F" w:rsidRDefault="0095280E" w:rsidP="0095280E">
            <w:pPr>
              <w:suppressAutoHyphens/>
              <w:spacing w:before="113" w:after="113"/>
              <w:jc w:val="both"/>
              <w:rPr>
                <w:rFonts w:asciiTheme="minorHAnsi" w:hAnsiTheme="minorHAnsi" w:cstheme="minorHAnsi"/>
                <w:color w:val="000000"/>
                <w:lang w:val="hr-HR"/>
              </w:rPr>
            </w:pPr>
            <w:proofErr w:type="spellStart"/>
            <w:r w:rsidRPr="00B80F7F">
              <w:rPr>
                <w:rFonts w:asciiTheme="minorHAnsi" w:hAnsiTheme="minorHAnsi" w:cstheme="minorHAnsi"/>
              </w:rPr>
              <w:t>Izjava</w:t>
            </w:r>
            <w:proofErr w:type="spellEnd"/>
            <w:r w:rsidRPr="00B80F7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80F7F">
              <w:rPr>
                <w:rFonts w:asciiTheme="minorHAnsi" w:hAnsiTheme="minorHAnsi" w:cstheme="minorHAnsi"/>
              </w:rPr>
              <w:t>povodom</w:t>
            </w:r>
            <w:proofErr w:type="spellEnd"/>
            <w:r w:rsidRPr="00B80F7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80F7F">
              <w:rPr>
                <w:rFonts w:asciiTheme="minorHAnsi" w:hAnsiTheme="minorHAnsi" w:cstheme="minorHAnsi"/>
              </w:rPr>
              <w:t>korištenja</w:t>
            </w:r>
            <w:proofErr w:type="spellEnd"/>
            <w:r w:rsidRPr="00B80F7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80F7F">
              <w:rPr>
                <w:rFonts w:asciiTheme="minorHAnsi" w:hAnsiTheme="minorHAnsi" w:cstheme="minorHAnsi"/>
              </w:rPr>
              <w:t>pozdrava</w:t>
            </w:r>
            <w:proofErr w:type="spellEnd"/>
            <w:r w:rsidRPr="00B80F7F">
              <w:rPr>
                <w:rFonts w:asciiTheme="minorHAnsi" w:hAnsiTheme="minorHAnsi" w:cstheme="minorHAnsi"/>
              </w:rPr>
              <w:t xml:space="preserve"> Za </w:t>
            </w:r>
            <w:proofErr w:type="spellStart"/>
            <w:r w:rsidRPr="00B80F7F">
              <w:rPr>
                <w:rFonts w:asciiTheme="minorHAnsi" w:hAnsiTheme="minorHAnsi" w:cstheme="minorHAnsi"/>
              </w:rPr>
              <w:t>dom</w:t>
            </w:r>
            <w:proofErr w:type="spellEnd"/>
            <w:r w:rsidRPr="00B80F7F">
              <w:rPr>
                <w:rFonts w:asciiTheme="minorHAnsi" w:hAnsiTheme="minorHAnsi" w:cstheme="minorHAnsi"/>
              </w:rPr>
              <w:t xml:space="preserve"> – </w:t>
            </w:r>
            <w:proofErr w:type="spellStart"/>
            <w:r w:rsidRPr="00B80F7F">
              <w:rPr>
                <w:rFonts w:asciiTheme="minorHAnsi" w:hAnsiTheme="minorHAnsi" w:cstheme="minorHAnsi"/>
              </w:rPr>
              <w:t>spremni</w:t>
            </w:r>
            <w:proofErr w:type="spellEnd"/>
            <w:r w:rsidRPr="00B80F7F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Pr="00B80F7F">
              <w:rPr>
                <w:rFonts w:asciiTheme="minorHAnsi" w:hAnsiTheme="minorHAnsi" w:cstheme="minorHAnsi"/>
              </w:rPr>
              <w:t>javnom</w:t>
            </w:r>
            <w:proofErr w:type="spellEnd"/>
            <w:r w:rsidRPr="00B80F7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80F7F">
              <w:rPr>
                <w:rFonts w:asciiTheme="minorHAnsi" w:hAnsiTheme="minorHAnsi" w:cstheme="minorHAnsi"/>
              </w:rPr>
              <w:t>prostoru</w:t>
            </w:r>
            <w:proofErr w:type="spellEnd"/>
          </w:p>
        </w:tc>
      </w:tr>
      <w:tr w:rsidR="0095280E" w:rsidRPr="00B80F7F" w14:paraId="58F6B7E9" w14:textId="77777777" w:rsidTr="002042F3">
        <w:tc>
          <w:tcPr>
            <w:tcW w:w="1455" w:type="dxa"/>
          </w:tcPr>
          <w:p w14:paraId="1843689E" w14:textId="166E34B8" w:rsidR="0095280E" w:rsidRPr="00B80F7F" w:rsidRDefault="0095280E" w:rsidP="0095280E">
            <w:pPr>
              <w:spacing w:before="60" w:after="60"/>
              <w:jc w:val="both"/>
              <w:rPr>
                <w:rFonts w:asciiTheme="minorHAnsi" w:hAnsiTheme="minorHAnsi" w:cstheme="minorHAnsi"/>
                <w:lang w:val="hr-HR"/>
              </w:rPr>
            </w:pPr>
            <w:r w:rsidRPr="00B80F7F">
              <w:rPr>
                <w:rFonts w:asciiTheme="minorHAnsi" w:hAnsiTheme="minorHAnsi" w:cstheme="minorHAnsi"/>
              </w:rPr>
              <w:t xml:space="preserve">10. </w:t>
            </w:r>
            <w:proofErr w:type="spellStart"/>
            <w:r w:rsidRPr="00B80F7F">
              <w:rPr>
                <w:rFonts w:asciiTheme="minorHAnsi" w:hAnsiTheme="minorHAnsi" w:cstheme="minorHAnsi"/>
              </w:rPr>
              <w:t>prosinca</w:t>
            </w:r>
            <w:proofErr w:type="spellEnd"/>
            <w:r w:rsidRPr="00B80F7F">
              <w:rPr>
                <w:rFonts w:asciiTheme="minorHAnsi" w:hAnsiTheme="minorHAnsi" w:cstheme="minorHAnsi"/>
              </w:rPr>
              <w:t xml:space="preserve"> 2025.</w:t>
            </w:r>
          </w:p>
        </w:tc>
        <w:tc>
          <w:tcPr>
            <w:tcW w:w="1515" w:type="dxa"/>
          </w:tcPr>
          <w:p w14:paraId="6D113469" w14:textId="5AB97D62" w:rsidR="0095280E" w:rsidRPr="00B80F7F" w:rsidRDefault="0095280E" w:rsidP="0095280E">
            <w:pPr>
              <w:spacing w:before="60" w:after="60"/>
              <w:jc w:val="both"/>
              <w:rPr>
                <w:rFonts w:asciiTheme="minorHAnsi" w:hAnsiTheme="minorHAnsi" w:cstheme="minorHAnsi"/>
                <w:lang w:val="hr-HR"/>
              </w:rPr>
            </w:pPr>
            <w:r w:rsidRPr="00B80F7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092" w:type="dxa"/>
          </w:tcPr>
          <w:p w14:paraId="48149721" w14:textId="39B2CA52" w:rsidR="0095280E" w:rsidRPr="00B80F7F" w:rsidRDefault="0095280E" w:rsidP="0095280E">
            <w:pPr>
              <w:suppressAutoHyphens/>
              <w:spacing w:before="113" w:after="113"/>
              <w:jc w:val="both"/>
              <w:rPr>
                <w:rFonts w:asciiTheme="minorHAnsi" w:hAnsiTheme="minorHAnsi" w:cstheme="minorHAnsi"/>
                <w:color w:val="000000"/>
                <w:lang w:val="hr-HR"/>
              </w:rPr>
            </w:pPr>
            <w:proofErr w:type="spellStart"/>
            <w:r w:rsidRPr="00B80F7F">
              <w:rPr>
                <w:rFonts w:asciiTheme="minorHAnsi" w:hAnsiTheme="minorHAnsi" w:cstheme="minorHAnsi"/>
              </w:rPr>
              <w:t>Izjava</w:t>
            </w:r>
            <w:proofErr w:type="spellEnd"/>
            <w:r w:rsidRPr="00B80F7F">
              <w:rPr>
                <w:rFonts w:asciiTheme="minorHAnsi" w:hAnsiTheme="minorHAnsi" w:cstheme="minorHAnsi"/>
              </w:rPr>
              <w:t xml:space="preserve"> o </w:t>
            </w:r>
            <w:proofErr w:type="spellStart"/>
            <w:r w:rsidRPr="00B80F7F">
              <w:rPr>
                <w:rFonts w:asciiTheme="minorHAnsi" w:hAnsiTheme="minorHAnsi" w:cstheme="minorHAnsi"/>
              </w:rPr>
              <w:t>mladićima</w:t>
            </w:r>
            <w:proofErr w:type="spellEnd"/>
            <w:r w:rsidRPr="00B80F7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80F7F">
              <w:rPr>
                <w:rFonts w:asciiTheme="minorHAnsi" w:hAnsiTheme="minorHAnsi" w:cstheme="minorHAnsi"/>
              </w:rPr>
              <w:t>pritvorenima</w:t>
            </w:r>
            <w:proofErr w:type="spellEnd"/>
            <w:r w:rsidRPr="00B80F7F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Pr="00B80F7F">
              <w:rPr>
                <w:rFonts w:asciiTheme="minorHAnsi" w:hAnsiTheme="minorHAnsi" w:cstheme="minorHAnsi"/>
              </w:rPr>
              <w:t>istražnom</w:t>
            </w:r>
            <w:proofErr w:type="spellEnd"/>
            <w:r w:rsidRPr="00B80F7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80F7F">
              <w:rPr>
                <w:rFonts w:asciiTheme="minorHAnsi" w:hAnsiTheme="minorHAnsi" w:cstheme="minorHAnsi"/>
              </w:rPr>
              <w:t>zatvoru</w:t>
            </w:r>
            <w:proofErr w:type="spellEnd"/>
            <w:r w:rsidRPr="00B80F7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80F7F">
              <w:rPr>
                <w:rFonts w:asciiTheme="minorHAnsi" w:hAnsiTheme="minorHAnsi" w:cstheme="minorHAnsi"/>
              </w:rPr>
              <w:t>Remetinec</w:t>
            </w:r>
            <w:proofErr w:type="spellEnd"/>
            <w:r w:rsidRPr="00B80F7F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B80F7F">
              <w:rPr>
                <w:rFonts w:asciiTheme="minorHAnsi" w:hAnsiTheme="minorHAnsi" w:cstheme="minorHAnsi"/>
              </w:rPr>
              <w:t>radi</w:t>
            </w:r>
            <w:proofErr w:type="spellEnd"/>
            <w:r w:rsidRPr="00B80F7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80F7F">
              <w:rPr>
                <w:rFonts w:asciiTheme="minorHAnsi" w:hAnsiTheme="minorHAnsi" w:cstheme="minorHAnsi"/>
              </w:rPr>
              <w:t>navodne</w:t>
            </w:r>
            <w:proofErr w:type="spellEnd"/>
            <w:r w:rsidRPr="00B80F7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80F7F">
              <w:rPr>
                <w:rFonts w:asciiTheme="minorHAnsi" w:hAnsiTheme="minorHAnsi" w:cstheme="minorHAnsi"/>
              </w:rPr>
              <w:t>paleži</w:t>
            </w:r>
            <w:proofErr w:type="spellEnd"/>
            <w:r w:rsidRPr="00B80F7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80F7F">
              <w:rPr>
                <w:rFonts w:asciiTheme="minorHAnsi" w:hAnsiTheme="minorHAnsi" w:cstheme="minorHAnsi"/>
              </w:rPr>
              <w:t>zgrade</w:t>
            </w:r>
            <w:proofErr w:type="spellEnd"/>
            <w:r w:rsidRPr="00B80F7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80F7F">
              <w:rPr>
                <w:rFonts w:asciiTheme="minorHAnsi" w:hAnsiTheme="minorHAnsi" w:cstheme="minorHAnsi"/>
              </w:rPr>
              <w:t>Vjesnika</w:t>
            </w:r>
            <w:proofErr w:type="spellEnd"/>
            <w:r w:rsidRPr="00B80F7F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0BFA4734" w14:textId="77777777" w:rsidR="00B12366" w:rsidRPr="00B80F7F" w:rsidRDefault="00B12366" w:rsidP="00B12366">
      <w:pPr>
        <w:jc w:val="both"/>
        <w:rPr>
          <w:rFonts w:asciiTheme="minorHAnsi" w:hAnsiTheme="minorHAnsi" w:cstheme="minorHAnsi"/>
        </w:rPr>
      </w:pPr>
      <w:bookmarkStart w:id="1" w:name="_Toc205444071"/>
    </w:p>
    <w:p w14:paraId="29654803" w14:textId="77777777" w:rsidR="0095280E" w:rsidRPr="00B80F7F" w:rsidRDefault="0095280E" w:rsidP="00B12366">
      <w:pPr>
        <w:jc w:val="both"/>
        <w:rPr>
          <w:rFonts w:asciiTheme="minorHAnsi" w:hAnsiTheme="minorHAnsi" w:cstheme="minorHAnsi"/>
        </w:rPr>
      </w:pPr>
    </w:p>
    <w:p w14:paraId="1B8A5C67" w14:textId="286BDFC8" w:rsidR="00B12366" w:rsidRPr="00B80F7F" w:rsidRDefault="00B12366" w:rsidP="00EC672B">
      <w:pPr>
        <w:pStyle w:val="Odlomakpopisa"/>
        <w:keepNext/>
        <w:numPr>
          <w:ilvl w:val="0"/>
          <w:numId w:val="25"/>
        </w:numPr>
        <w:spacing w:before="240" w:after="60"/>
        <w:jc w:val="both"/>
        <w:outlineLvl w:val="0"/>
        <w:rPr>
          <w:rFonts w:eastAsia="MS Gothic" w:cstheme="minorHAnsi"/>
          <w:b/>
          <w:bCs/>
          <w:kern w:val="32"/>
          <w:sz w:val="24"/>
          <w:szCs w:val="24"/>
        </w:rPr>
      </w:pPr>
      <w:r w:rsidRPr="00B80F7F">
        <w:rPr>
          <w:rFonts w:eastAsia="MS Gothic" w:cstheme="minorHAnsi"/>
          <w:b/>
          <w:bCs/>
          <w:kern w:val="32"/>
          <w:sz w:val="24"/>
          <w:szCs w:val="24"/>
        </w:rPr>
        <w:lastRenderedPageBreak/>
        <w:t>A</w:t>
      </w:r>
      <w:bookmarkEnd w:id="1"/>
      <w:r w:rsidR="00DE3047">
        <w:rPr>
          <w:rFonts w:eastAsia="MS Gothic" w:cstheme="minorHAnsi"/>
          <w:b/>
          <w:bCs/>
          <w:kern w:val="32"/>
          <w:sz w:val="24"/>
          <w:szCs w:val="24"/>
        </w:rPr>
        <w:t>KTIVNOSTI</w:t>
      </w:r>
    </w:p>
    <w:p w14:paraId="1C1F02B5" w14:textId="77777777" w:rsidR="003D538E" w:rsidRPr="00B80F7F" w:rsidRDefault="003D538E" w:rsidP="003D538E">
      <w:pPr>
        <w:keepNext/>
        <w:spacing w:before="240" w:after="60"/>
        <w:jc w:val="both"/>
        <w:outlineLvl w:val="0"/>
        <w:rPr>
          <w:rFonts w:asciiTheme="minorHAnsi" w:eastAsia="MS Gothic" w:hAnsiTheme="minorHAnsi" w:cstheme="minorHAnsi"/>
          <w:b/>
          <w:bCs/>
          <w:kern w:val="32"/>
        </w:rPr>
      </w:pPr>
    </w:p>
    <w:p w14:paraId="714C3D7C" w14:textId="06DC370B" w:rsidR="003D538E" w:rsidRPr="00C75340" w:rsidRDefault="003D538E" w:rsidP="003D538E">
      <w:pPr>
        <w:keepNext/>
        <w:spacing w:before="240" w:after="60"/>
        <w:jc w:val="both"/>
        <w:outlineLvl w:val="0"/>
        <w:rPr>
          <w:rFonts w:asciiTheme="minorHAnsi" w:eastAsia="MS Gothic" w:hAnsiTheme="minorHAnsi" w:cstheme="minorHAnsi"/>
          <w:b/>
          <w:bCs/>
          <w:kern w:val="32"/>
          <w:u w:val="single"/>
        </w:rPr>
      </w:pPr>
      <w:proofErr w:type="spellStart"/>
      <w:r w:rsidRPr="00C75340">
        <w:rPr>
          <w:rFonts w:asciiTheme="minorHAnsi" w:eastAsia="MS Gothic" w:hAnsiTheme="minorHAnsi" w:cstheme="minorHAnsi"/>
          <w:b/>
          <w:bCs/>
          <w:kern w:val="32"/>
          <w:u w:val="single"/>
        </w:rPr>
        <w:t>Besplatna</w:t>
      </w:r>
      <w:proofErr w:type="spellEnd"/>
      <w:r w:rsidRPr="00C75340">
        <w:rPr>
          <w:rFonts w:asciiTheme="minorHAnsi" w:eastAsia="MS Gothic" w:hAnsiTheme="minorHAnsi" w:cstheme="minorHAnsi"/>
          <w:b/>
          <w:bCs/>
          <w:kern w:val="32"/>
          <w:u w:val="single"/>
        </w:rPr>
        <w:t xml:space="preserve"> </w:t>
      </w:r>
      <w:proofErr w:type="spellStart"/>
      <w:r w:rsidRPr="00C75340">
        <w:rPr>
          <w:rFonts w:asciiTheme="minorHAnsi" w:eastAsia="MS Gothic" w:hAnsiTheme="minorHAnsi" w:cstheme="minorHAnsi"/>
          <w:b/>
          <w:bCs/>
          <w:kern w:val="32"/>
          <w:u w:val="single"/>
        </w:rPr>
        <w:t>primarna</w:t>
      </w:r>
      <w:proofErr w:type="spellEnd"/>
      <w:r w:rsidRPr="00C75340">
        <w:rPr>
          <w:rFonts w:asciiTheme="minorHAnsi" w:eastAsia="MS Gothic" w:hAnsiTheme="minorHAnsi" w:cstheme="minorHAnsi"/>
          <w:b/>
          <w:bCs/>
          <w:kern w:val="32"/>
          <w:u w:val="single"/>
        </w:rPr>
        <w:t xml:space="preserve"> </w:t>
      </w:r>
      <w:proofErr w:type="spellStart"/>
      <w:r w:rsidRPr="00C75340">
        <w:rPr>
          <w:rFonts w:asciiTheme="minorHAnsi" w:eastAsia="MS Gothic" w:hAnsiTheme="minorHAnsi" w:cstheme="minorHAnsi"/>
          <w:b/>
          <w:bCs/>
          <w:kern w:val="32"/>
          <w:u w:val="single"/>
        </w:rPr>
        <w:t>pravna</w:t>
      </w:r>
      <w:proofErr w:type="spellEnd"/>
      <w:r w:rsidRPr="00C75340">
        <w:rPr>
          <w:rFonts w:asciiTheme="minorHAnsi" w:eastAsia="MS Gothic" w:hAnsiTheme="minorHAnsi" w:cstheme="minorHAnsi"/>
          <w:b/>
          <w:bCs/>
          <w:kern w:val="32"/>
          <w:u w:val="single"/>
        </w:rPr>
        <w:t xml:space="preserve"> </w:t>
      </w:r>
      <w:proofErr w:type="spellStart"/>
      <w:r w:rsidRPr="00C75340">
        <w:rPr>
          <w:rFonts w:asciiTheme="minorHAnsi" w:eastAsia="MS Gothic" w:hAnsiTheme="minorHAnsi" w:cstheme="minorHAnsi"/>
          <w:b/>
          <w:bCs/>
          <w:kern w:val="32"/>
          <w:u w:val="single"/>
        </w:rPr>
        <w:t>pomoć</w:t>
      </w:r>
      <w:proofErr w:type="spellEnd"/>
    </w:p>
    <w:p w14:paraId="4C608931" w14:textId="77777777" w:rsidR="003D538E" w:rsidRPr="00B80F7F" w:rsidRDefault="003D538E" w:rsidP="003D538E">
      <w:pPr>
        <w:keepNext/>
        <w:spacing w:before="240" w:after="60"/>
        <w:jc w:val="both"/>
        <w:outlineLvl w:val="0"/>
        <w:rPr>
          <w:rFonts w:asciiTheme="minorHAnsi" w:eastAsia="MS Gothic" w:hAnsiTheme="minorHAnsi" w:cstheme="minorHAnsi"/>
          <w:b/>
          <w:bCs/>
          <w:kern w:val="32"/>
        </w:rPr>
      </w:pPr>
    </w:p>
    <w:p w14:paraId="589992E6" w14:textId="165543E5" w:rsidR="003D538E" w:rsidRPr="00B80F7F" w:rsidRDefault="003D538E" w:rsidP="003D538E">
      <w:pPr>
        <w:keepNext/>
        <w:spacing w:before="240" w:after="60"/>
        <w:jc w:val="both"/>
        <w:outlineLvl w:val="0"/>
        <w:rPr>
          <w:rFonts w:asciiTheme="minorHAnsi" w:eastAsia="MS Gothic" w:hAnsiTheme="minorHAnsi" w:cstheme="minorHAnsi"/>
          <w:kern w:val="32"/>
        </w:rPr>
      </w:pPr>
      <w:proofErr w:type="spellStart"/>
      <w:r w:rsidRPr="00B80F7F">
        <w:rPr>
          <w:rFonts w:asciiTheme="minorHAnsi" w:eastAsia="MS Gothic" w:hAnsiTheme="minorHAnsi" w:cstheme="minorHAnsi"/>
          <w:kern w:val="32"/>
        </w:rPr>
        <w:t>Tijekom</w:t>
      </w:r>
      <w:proofErr w:type="spellEnd"/>
      <w:r w:rsidRPr="00B80F7F">
        <w:rPr>
          <w:rFonts w:asciiTheme="minorHAnsi" w:eastAsia="MS Gothic" w:hAnsiTheme="minorHAnsi" w:cstheme="minorHAnsi"/>
          <w:kern w:val="32"/>
        </w:rPr>
        <w:t xml:space="preserve"> 2025. Godine HHO je </w:t>
      </w:r>
      <w:proofErr w:type="spellStart"/>
      <w:r w:rsidRPr="00B80F7F">
        <w:rPr>
          <w:rFonts w:asciiTheme="minorHAnsi" w:eastAsia="MS Gothic" w:hAnsiTheme="minorHAnsi" w:cstheme="minorHAnsi"/>
          <w:kern w:val="32"/>
        </w:rPr>
        <w:t>kontinuirano</w:t>
      </w:r>
      <w:proofErr w:type="spellEnd"/>
      <w:r w:rsidRPr="00B80F7F">
        <w:rPr>
          <w:rFonts w:asciiTheme="minorHAnsi" w:eastAsia="MS Gothic" w:hAnsiTheme="minorHAnsi" w:cstheme="minorHAnsi"/>
          <w:kern w:val="32"/>
        </w:rPr>
        <w:t xml:space="preserve"> </w:t>
      </w:r>
      <w:proofErr w:type="spellStart"/>
      <w:r w:rsidRPr="00B80F7F">
        <w:rPr>
          <w:rFonts w:asciiTheme="minorHAnsi" w:eastAsia="MS Gothic" w:hAnsiTheme="minorHAnsi" w:cstheme="minorHAnsi"/>
          <w:kern w:val="32"/>
        </w:rPr>
        <w:t>pružao</w:t>
      </w:r>
      <w:proofErr w:type="spellEnd"/>
      <w:r w:rsidRPr="00B80F7F">
        <w:rPr>
          <w:rFonts w:asciiTheme="minorHAnsi" w:eastAsia="MS Gothic" w:hAnsiTheme="minorHAnsi" w:cstheme="minorHAnsi"/>
          <w:kern w:val="32"/>
        </w:rPr>
        <w:t xml:space="preserve"> </w:t>
      </w:r>
      <w:proofErr w:type="spellStart"/>
      <w:r w:rsidRPr="00B80F7F">
        <w:rPr>
          <w:rFonts w:asciiTheme="minorHAnsi" w:eastAsia="MS Gothic" w:hAnsiTheme="minorHAnsi" w:cstheme="minorHAnsi"/>
          <w:kern w:val="32"/>
        </w:rPr>
        <w:t>besplatnu</w:t>
      </w:r>
      <w:proofErr w:type="spellEnd"/>
      <w:r w:rsidRPr="00B80F7F">
        <w:rPr>
          <w:rFonts w:asciiTheme="minorHAnsi" w:eastAsia="MS Gothic" w:hAnsiTheme="minorHAnsi" w:cstheme="minorHAnsi"/>
          <w:kern w:val="32"/>
        </w:rPr>
        <w:t xml:space="preserve"> </w:t>
      </w:r>
      <w:proofErr w:type="spellStart"/>
      <w:r w:rsidRPr="00B80F7F">
        <w:rPr>
          <w:rFonts w:asciiTheme="minorHAnsi" w:eastAsia="MS Gothic" w:hAnsiTheme="minorHAnsi" w:cstheme="minorHAnsi"/>
          <w:kern w:val="32"/>
        </w:rPr>
        <w:t>primarnu</w:t>
      </w:r>
      <w:proofErr w:type="spellEnd"/>
      <w:r w:rsidRPr="00B80F7F">
        <w:rPr>
          <w:rFonts w:asciiTheme="minorHAnsi" w:eastAsia="MS Gothic" w:hAnsiTheme="minorHAnsi" w:cstheme="minorHAnsi"/>
          <w:kern w:val="32"/>
        </w:rPr>
        <w:t xml:space="preserve"> </w:t>
      </w:r>
      <w:proofErr w:type="spellStart"/>
      <w:r w:rsidRPr="00B80F7F">
        <w:rPr>
          <w:rFonts w:asciiTheme="minorHAnsi" w:eastAsia="MS Gothic" w:hAnsiTheme="minorHAnsi" w:cstheme="minorHAnsi"/>
          <w:kern w:val="32"/>
        </w:rPr>
        <w:t>pravnu</w:t>
      </w:r>
      <w:proofErr w:type="spellEnd"/>
      <w:r w:rsidRPr="00B80F7F">
        <w:rPr>
          <w:rFonts w:asciiTheme="minorHAnsi" w:eastAsia="MS Gothic" w:hAnsiTheme="minorHAnsi" w:cstheme="minorHAnsi"/>
          <w:kern w:val="32"/>
        </w:rPr>
        <w:t xml:space="preserve"> </w:t>
      </w:r>
      <w:proofErr w:type="spellStart"/>
      <w:r w:rsidRPr="00B80F7F">
        <w:rPr>
          <w:rFonts w:asciiTheme="minorHAnsi" w:eastAsia="MS Gothic" w:hAnsiTheme="minorHAnsi" w:cstheme="minorHAnsi"/>
          <w:kern w:val="32"/>
        </w:rPr>
        <w:t>zaštitu</w:t>
      </w:r>
      <w:proofErr w:type="spellEnd"/>
      <w:r w:rsidRPr="00B80F7F">
        <w:rPr>
          <w:rFonts w:asciiTheme="minorHAnsi" w:eastAsia="MS Gothic" w:hAnsiTheme="minorHAnsi" w:cstheme="minorHAnsi"/>
          <w:kern w:val="32"/>
        </w:rPr>
        <w:t xml:space="preserve"> </w:t>
      </w:r>
      <w:proofErr w:type="spellStart"/>
      <w:r w:rsidRPr="00B80F7F">
        <w:rPr>
          <w:rFonts w:asciiTheme="minorHAnsi" w:eastAsia="MS Gothic" w:hAnsiTheme="minorHAnsi" w:cstheme="minorHAnsi"/>
          <w:kern w:val="32"/>
        </w:rPr>
        <w:t>građanima</w:t>
      </w:r>
      <w:proofErr w:type="spellEnd"/>
      <w:r w:rsidRPr="00B80F7F">
        <w:rPr>
          <w:rFonts w:asciiTheme="minorHAnsi" w:eastAsia="MS Gothic" w:hAnsiTheme="minorHAnsi" w:cstheme="minorHAnsi"/>
          <w:kern w:val="32"/>
        </w:rPr>
        <w:t xml:space="preserve"> </w:t>
      </w:r>
      <w:proofErr w:type="spellStart"/>
      <w:r w:rsidRPr="00B80F7F">
        <w:rPr>
          <w:rFonts w:asciiTheme="minorHAnsi" w:eastAsia="MS Gothic" w:hAnsiTheme="minorHAnsi" w:cstheme="minorHAnsi"/>
          <w:kern w:val="32"/>
        </w:rPr>
        <w:t>Republike</w:t>
      </w:r>
      <w:proofErr w:type="spellEnd"/>
      <w:r w:rsidRPr="00B80F7F">
        <w:rPr>
          <w:rFonts w:asciiTheme="minorHAnsi" w:eastAsia="MS Gothic" w:hAnsiTheme="minorHAnsi" w:cstheme="minorHAnsi"/>
          <w:kern w:val="32"/>
        </w:rPr>
        <w:t xml:space="preserve"> </w:t>
      </w:r>
      <w:proofErr w:type="spellStart"/>
      <w:r w:rsidRPr="00B80F7F">
        <w:rPr>
          <w:rFonts w:asciiTheme="minorHAnsi" w:eastAsia="MS Gothic" w:hAnsiTheme="minorHAnsi" w:cstheme="minorHAnsi"/>
          <w:kern w:val="32"/>
        </w:rPr>
        <w:t>Hrvatske</w:t>
      </w:r>
      <w:proofErr w:type="spellEnd"/>
      <w:r w:rsidRPr="00B80F7F">
        <w:rPr>
          <w:rFonts w:asciiTheme="minorHAnsi" w:eastAsia="MS Gothic" w:hAnsiTheme="minorHAnsi" w:cstheme="minorHAnsi"/>
          <w:kern w:val="32"/>
        </w:rPr>
        <w:t xml:space="preserve">, </w:t>
      </w:r>
      <w:proofErr w:type="spellStart"/>
      <w:r w:rsidRPr="00B80F7F">
        <w:rPr>
          <w:rFonts w:asciiTheme="minorHAnsi" w:eastAsia="MS Gothic" w:hAnsiTheme="minorHAnsi" w:cstheme="minorHAnsi"/>
          <w:kern w:val="32"/>
        </w:rPr>
        <w:t>posebice</w:t>
      </w:r>
      <w:proofErr w:type="spellEnd"/>
      <w:r w:rsidRPr="00B80F7F">
        <w:rPr>
          <w:rFonts w:asciiTheme="minorHAnsi" w:eastAsia="MS Gothic" w:hAnsiTheme="minorHAnsi" w:cstheme="minorHAnsi"/>
          <w:kern w:val="32"/>
        </w:rPr>
        <w:t xml:space="preserve"> </w:t>
      </w:r>
      <w:proofErr w:type="spellStart"/>
      <w:r w:rsidRPr="00B80F7F">
        <w:rPr>
          <w:rFonts w:asciiTheme="minorHAnsi" w:eastAsia="MS Gothic" w:hAnsiTheme="minorHAnsi" w:cstheme="minorHAnsi"/>
          <w:kern w:val="32"/>
        </w:rPr>
        <w:t>pripadnicima</w:t>
      </w:r>
      <w:proofErr w:type="spellEnd"/>
      <w:r w:rsidRPr="00B80F7F">
        <w:rPr>
          <w:rFonts w:asciiTheme="minorHAnsi" w:eastAsia="MS Gothic" w:hAnsiTheme="minorHAnsi" w:cstheme="minorHAnsi"/>
          <w:kern w:val="32"/>
        </w:rPr>
        <w:t xml:space="preserve"> </w:t>
      </w:r>
      <w:proofErr w:type="spellStart"/>
      <w:r w:rsidRPr="00B80F7F">
        <w:rPr>
          <w:rFonts w:asciiTheme="minorHAnsi" w:eastAsia="MS Gothic" w:hAnsiTheme="minorHAnsi" w:cstheme="minorHAnsi"/>
          <w:kern w:val="32"/>
        </w:rPr>
        <w:t>ranjivih</w:t>
      </w:r>
      <w:proofErr w:type="spellEnd"/>
      <w:r w:rsidRPr="00B80F7F">
        <w:rPr>
          <w:rFonts w:asciiTheme="minorHAnsi" w:eastAsia="MS Gothic" w:hAnsiTheme="minorHAnsi" w:cstheme="minorHAnsi"/>
          <w:kern w:val="32"/>
        </w:rPr>
        <w:t xml:space="preserve"> </w:t>
      </w:r>
      <w:proofErr w:type="spellStart"/>
      <w:r w:rsidRPr="00B80F7F">
        <w:rPr>
          <w:rFonts w:asciiTheme="minorHAnsi" w:eastAsia="MS Gothic" w:hAnsiTheme="minorHAnsi" w:cstheme="minorHAnsi"/>
          <w:kern w:val="32"/>
        </w:rPr>
        <w:t>skupina</w:t>
      </w:r>
      <w:proofErr w:type="spellEnd"/>
      <w:r w:rsidRPr="00B80F7F">
        <w:rPr>
          <w:rFonts w:asciiTheme="minorHAnsi" w:eastAsia="MS Gothic" w:hAnsiTheme="minorHAnsi" w:cstheme="minorHAnsi"/>
          <w:kern w:val="32"/>
        </w:rPr>
        <w:t xml:space="preserve">, </w:t>
      </w:r>
      <w:proofErr w:type="spellStart"/>
      <w:r w:rsidRPr="00B80F7F">
        <w:rPr>
          <w:rFonts w:asciiTheme="minorHAnsi" w:eastAsia="MS Gothic" w:hAnsiTheme="minorHAnsi" w:cstheme="minorHAnsi"/>
          <w:kern w:val="32"/>
        </w:rPr>
        <w:t>strancima</w:t>
      </w:r>
      <w:proofErr w:type="spellEnd"/>
      <w:r w:rsidRPr="00B80F7F">
        <w:rPr>
          <w:rFonts w:asciiTheme="minorHAnsi" w:eastAsia="MS Gothic" w:hAnsiTheme="minorHAnsi" w:cstheme="minorHAnsi"/>
          <w:kern w:val="32"/>
        </w:rPr>
        <w:t xml:space="preserve"> </w:t>
      </w:r>
      <w:proofErr w:type="spellStart"/>
      <w:r w:rsidRPr="00B80F7F">
        <w:rPr>
          <w:rFonts w:asciiTheme="minorHAnsi" w:eastAsia="MS Gothic" w:hAnsiTheme="minorHAnsi" w:cstheme="minorHAnsi"/>
          <w:kern w:val="32"/>
        </w:rPr>
        <w:t>i</w:t>
      </w:r>
      <w:proofErr w:type="spellEnd"/>
      <w:r w:rsidRPr="00B80F7F">
        <w:rPr>
          <w:rFonts w:asciiTheme="minorHAnsi" w:eastAsia="MS Gothic" w:hAnsiTheme="minorHAnsi" w:cstheme="minorHAnsi"/>
          <w:kern w:val="32"/>
        </w:rPr>
        <w:t xml:space="preserve"> </w:t>
      </w:r>
      <w:proofErr w:type="spellStart"/>
      <w:r w:rsidRPr="00B80F7F">
        <w:rPr>
          <w:rFonts w:asciiTheme="minorHAnsi" w:eastAsia="MS Gothic" w:hAnsiTheme="minorHAnsi" w:cstheme="minorHAnsi"/>
          <w:kern w:val="32"/>
        </w:rPr>
        <w:t>tražiteljima</w:t>
      </w:r>
      <w:proofErr w:type="spellEnd"/>
      <w:r w:rsidRPr="00B80F7F">
        <w:rPr>
          <w:rFonts w:asciiTheme="minorHAnsi" w:eastAsia="MS Gothic" w:hAnsiTheme="minorHAnsi" w:cstheme="minorHAnsi"/>
          <w:kern w:val="32"/>
        </w:rPr>
        <w:t xml:space="preserve"> </w:t>
      </w:r>
      <w:proofErr w:type="spellStart"/>
      <w:r w:rsidRPr="00B80F7F">
        <w:rPr>
          <w:rFonts w:asciiTheme="minorHAnsi" w:eastAsia="MS Gothic" w:hAnsiTheme="minorHAnsi" w:cstheme="minorHAnsi"/>
          <w:kern w:val="32"/>
        </w:rPr>
        <w:t>međunarodne</w:t>
      </w:r>
      <w:proofErr w:type="spellEnd"/>
      <w:r w:rsidRPr="00B80F7F">
        <w:rPr>
          <w:rFonts w:asciiTheme="minorHAnsi" w:eastAsia="MS Gothic" w:hAnsiTheme="minorHAnsi" w:cstheme="minorHAnsi"/>
          <w:kern w:val="32"/>
        </w:rPr>
        <w:t xml:space="preserve"> </w:t>
      </w:r>
      <w:proofErr w:type="spellStart"/>
      <w:r w:rsidRPr="00B80F7F">
        <w:rPr>
          <w:rFonts w:asciiTheme="minorHAnsi" w:eastAsia="MS Gothic" w:hAnsiTheme="minorHAnsi" w:cstheme="minorHAnsi"/>
          <w:kern w:val="32"/>
        </w:rPr>
        <w:t>zaštite</w:t>
      </w:r>
      <w:proofErr w:type="spellEnd"/>
      <w:r w:rsidRPr="00B80F7F">
        <w:rPr>
          <w:rFonts w:asciiTheme="minorHAnsi" w:eastAsia="MS Gothic" w:hAnsiTheme="minorHAnsi" w:cstheme="minorHAnsi"/>
          <w:kern w:val="32"/>
        </w:rPr>
        <w:t xml:space="preserve">. </w:t>
      </w:r>
      <w:proofErr w:type="spellStart"/>
      <w:r w:rsidRPr="00B80F7F">
        <w:rPr>
          <w:rFonts w:asciiTheme="minorHAnsi" w:eastAsia="MS Gothic" w:hAnsiTheme="minorHAnsi" w:cstheme="minorHAnsi"/>
          <w:kern w:val="32"/>
        </w:rPr>
        <w:t>Individualno</w:t>
      </w:r>
      <w:proofErr w:type="spellEnd"/>
      <w:r w:rsidRPr="00B80F7F">
        <w:rPr>
          <w:rFonts w:asciiTheme="minorHAnsi" w:eastAsia="MS Gothic" w:hAnsiTheme="minorHAnsi" w:cstheme="minorHAnsi"/>
          <w:kern w:val="32"/>
        </w:rPr>
        <w:t xml:space="preserve"> </w:t>
      </w:r>
      <w:proofErr w:type="spellStart"/>
      <w:r w:rsidRPr="00B80F7F">
        <w:rPr>
          <w:rFonts w:asciiTheme="minorHAnsi" w:eastAsia="MS Gothic" w:hAnsiTheme="minorHAnsi" w:cstheme="minorHAnsi"/>
          <w:kern w:val="32"/>
        </w:rPr>
        <w:t>savjetovanje</w:t>
      </w:r>
      <w:proofErr w:type="spellEnd"/>
      <w:r w:rsidRPr="00B80F7F">
        <w:rPr>
          <w:rFonts w:asciiTheme="minorHAnsi" w:eastAsia="MS Gothic" w:hAnsiTheme="minorHAnsi" w:cstheme="minorHAnsi"/>
          <w:kern w:val="32"/>
        </w:rPr>
        <w:t xml:space="preserve"> </w:t>
      </w:r>
      <w:proofErr w:type="spellStart"/>
      <w:r w:rsidRPr="00B80F7F">
        <w:rPr>
          <w:rFonts w:asciiTheme="minorHAnsi" w:eastAsia="MS Gothic" w:hAnsiTheme="minorHAnsi" w:cstheme="minorHAnsi"/>
          <w:kern w:val="32"/>
        </w:rPr>
        <w:t>obuhvaćalo</w:t>
      </w:r>
      <w:proofErr w:type="spellEnd"/>
      <w:r w:rsidRPr="00B80F7F">
        <w:rPr>
          <w:rFonts w:asciiTheme="minorHAnsi" w:eastAsia="MS Gothic" w:hAnsiTheme="minorHAnsi" w:cstheme="minorHAnsi"/>
          <w:kern w:val="32"/>
        </w:rPr>
        <w:t xml:space="preserve"> je </w:t>
      </w:r>
      <w:proofErr w:type="spellStart"/>
      <w:r w:rsidRPr="00B80F7F">
        <w:rPr>
          <w:rFonts w:asciiTheme="minorHAnsi" w:eastAsia="MS Gothic" w:hAnsiTheme="minorHAnsi" w:cstheme="minorHAnsi"/>
          <w:kern w:val="32"/>
        </w:rPr>
        <w:t>statusna</w:t>
      </w:r>
      <w:proofErr w:type="spellEnd"/>
      <w:r w:rsidRPr="00B80F7F">
        <w:rPr>
          <w:rFonts w:asciiTheme="minorHAnsi" w:eastAsia="MS Gothic" w:hAnsiTheme="minorHAnsi" w:cstheme="minorHAnsi"/>
          <w:kern w:val="32"/>
        </w:rPr>
        <w:t xml:space="preserve"> </w:t>
      </w:r>
      <w:proofErr w:type="spellStart"/>
      <w:r w:rsidRPr="00B80F7F">
        <w:rPr>
          <w:rFonts w:asciiTheme="minorHAnsi" w:eastAsia="MS Gothic" w:hAnsiTheme="minorHAnsi" w:cstheme="minorHAnsi"/>
          <w:kern w:val="32"/>
        </w:rPr>
        <w:t>pitanja</w:t>
      </w:r>
      <w:proofErr w:type="spellEnd"/>
      <w:r w:rsidRPr="00B80F7F">
        <w:rPr>
          <w:rFonts w:asciiTheme="minorHAnsi" w:eastAsia="MS Gothic" w:hAnsiTheme="minorHAnsi" w:cstheme="minorHAnsi"/>
          <w:kern w:val="32"/>
        </w:rPr>
        <w:t xml:space="preserve">, </w:t>
      </w:r>
      <w:proofErr w:type="spellStart"/>
      <w:r w:rsidRPr="00B80F7F">
        <w:rPr>
          <w:rFonts w:asciiTheme="minorHAnsi" w:eastAsia="MS Gothic" w:hAnsiTheme="minorHAnsi" w:cstheme="minorHAnsi"/>
          <w:kern w:val="32"/>
        </w:rPr>
        <w:t>olakšavanje</w:t>
      </w:r>
      <w:proofErr w:type="spellEnd"/>
      <w:r w:rsidRPr="00B80F7F">
        <w:rPr>
          <w:rFonts w:asciiTheme="minorHAnsi" w:eastAsia="MS Gothic" w:hAnsiTheme="minorHAnsi" w:cstheme="minorHAnsi"/>
          <w:kern w:val="32"/>
        </w:rPr>
        <w:t xml:space="preserve"> </w:t>
      </w:r>
      <w:proofErr w:type="spellStart"/>
      <w:r w:rsidRPr="00B80F7F">
        <w:rPr>
          <w:rFonts w:asciiTheme="minorHAnsi" w:eastAsia="MS Gothic" w:hAnsiTheme="minorHAnsi" w:cstheme="minorHAnsi"/>
          <w:kern w:val="32"/>
        </w:rPr>
        <w:t>administrativnih</w:t>
      </w:r>
      <w:proofErr w:type="spellEnd"/>
      <w:r w:rsidRPr="00B80F7F">
        <w:rPr>
          <w:rFonts w:asciiTheme="minorHAnsi" w:eastAsia="MS Gothic" w:hAnsiTheme="minorHAnsi" w:cstheme="minorHAnsi"/>
          <w:kern w:val="32"/>
        </w:rPr>
        <w:t xml:space="preserve"> </w:t>
      </w:r>
      <w:proofErr w:type="spellStart"/>
      <w:r w:rsidRPr="00B80F7F">
        <w:rPr>
          <w:rFonts w:asciiTheme="minorHAnsi" w:eastAsia="MS Gothic" w:hAnsiTheme="minorHAnsi" w:cstheme="minorHAnsi"/>
          <w:kern w:val="32"/>
        </w:rPr>
        <w:t>prepreka</w:t>
      </w:r>
      <w:proofErr w:type="spellEnd"/>
      <w:r w:rsidRPr="00B80F7F">
        <w:rPr>
          <w:rFonts w:asciiTheme="minorHAnsi" w:eastAsia="MS Gothic" w:hAnsiTheme="minorHAnsi" w:cstheme="minorHAnsi"/>
          <w:kern w:val="32"/>
        </w:rPr>
        <w:t xml:space="preserve">, </w:t>
      </w:r>
      <w:proofErr w:type="spellStart"/>
      <w:r w:rsidRPr="00B80F7F">
        <w:rPr>
          <w:rFonts w:asciiTheme="minorHAnsi" w:eastAsia="MS Gothic" w:hAnsiTheme="minorHAnsi" w:cstheme="minorHAnsi"/>
          <w:kern w:val="32"/>
        </w:rPr>
        <w:t>savjetovanje</w:t>
      </w:r>
      <w:proofErr w:type="spellEnd"/>
      <w:r w:rsidRPr="00B80F7F">
        <w:rPr>
          <w:rFonts w:asciiTheme="minorHAnsi" w:eastAsia="MS Gothic" w:hAnsiTheme="minorHAnsi" w:cstheme="minorHAnsi"/>
          <w:kern w:val="32"/>
        </w:rPr>
        <w:t xml:space="preserve"> o </w:t>
      </w:r>
      <w:proofErr w:type="spellStart"/>
      <w:r w:rsidRPr="00B80F7F">
        <w:rPr>
          <w:rFonts w:asciiTheme="minorHAnsi" w:eastAsia="MS Gothic" w:hAnsiTheme="minorHAnsi" w:cstheme="minorHAnsi"/>
          <w:kern w:val="32"/>
        </w:rPr>
        <w:t>pravima</w:t>
      </w:r>
      <w:proofErr w:type="spellEnd"/>
      <w:r w:rsidRPr="00B80F7F">
        <w:rPr>
          <w:rFonts w:asciiTheme="minorHAnsi" w:eastAsia="MS Gothic" w:hAnsiTheme="minorHAnsi" w:cstheme="minorHAnsi"/>
          <w:kern w:val="32"/>
        </w:rPr>
        <w:t xml:space="preserve"> </w:t>
      </w:r>
      <w:proofErr w:type="spellStart"/>
      <w:r w:rsidRPr="00B80F7F">
        <w:rPr>
          <w:rFonts w:asciiTheme="minorHAnsi" w:eastAsia="MS Gothic" w:hAnsiTheme="minorHAnsi" w:cstheme="minorHAnsi"/>
          <w:kern w:val="32"/>
        </w:rPr>
        <w:t>iz</w:t>
      </w:r>
      <w:proofErr w:type="spellEnd"/>
      <w:r w:rsidRPr="00B80F7F">
        <w:rPr>
          <w:rFonts w:asciiTheme="minorHAnsi" w:eastAsia="MS Gothic" w:hAnsiTheme="minorHAnsi" w:cstheme="minorHAnsi"/>
          <w:kern w:val="32"/>
        </w:rPr>
        <w:t xml:space="preserve"> </w:t>
      </w:r>
      <w:proofErr w:type="spellStart"/>
      <w:r w:rsidRPr="00B80F7F">
        <w:rPr>
          <w:rFonts w:asciiTheme="minorHAnsi" w:eastAsia="MS Gothic" w:hAnsiTheme="minorHAnsi" w:cstheme="minorHAnsi"/>
          <w:kern w:val="32"/>
        </w:rPr>
        <w:t>sustava</w:t>
      </w:r>
      <w:proofErr w:type="spellEnd"/>
      <w:r w:rsidRPr="00B80F7F">
        <w:rPr>
          <w:rFonts w:asciiTheme="minorHAnsi" w:eastAsia="MS Gothic" w:hAnsiTheme="minorHAnsi" w:cstheme="minorHAnsi"/>
          <w:kern w:val="32"/>
        </w:rPr>
        <w:t xml:space="preserve"> </w:t>
      </w:r>
      <w:proofErr w:type="spellStart"/>
      <w:r w:rsidRPr="00B80F7F">
        <w:rPr>
          <w:rFonts w:asciiTheme="minorHAnsi" w:eastAsia="MS Gothic" w:hAnsiTheme="minorHAnsi" w:cstheme="minorHAnsi"/>
          <w:kern w:val="32"/>
        </w:rPr>
        <w:t>socijalne</w:t>
      </w:r>
      <w:proofErr w:type="spellEnd"/>
      <w:r w:rsidRPr="00B80F7F">
        <w:rPr>
          <w:rFonts w:asciiTheme="minorHAnsi" w:eastAsia="MS Gothic" w:hAnsiTheme="minorHAnsi" w:cstheme="minorHAnsi"/>
          <w:kern w:val="32"/>
        </w:rPr>
        <w:t xml:space="preserve"> </w:t>
      </w:r>
      <w:proofErr w:type="spellStart"/>
      <w:r w:rsidRPr="00B80F7F">
        <w:rPr>
          <w:rFonts w:asciiTheme="minorHAnsi" w:eastAsia="MS Gothic" w:hAnsiTheme="minorHAnsi" w:cstheme="minorHAnsi"/>
          <w:kern w:val="32"/>
        </w:rPr>
        <w:t>skrbi</w:t>
      </w:r>
      <w:proofErr w:type="spellEnd"/>
      <w:r w:rsidRPr="00B80F7F">
        <w:rPr>
          <w:rFonts w:asciiTheme="minorHAnsi" w:eastAsia="MS Gothic" w:hAnsiTheme="minorHAnsi" w:cstheme="minorHAnsi"/>
          <w:kern w:val="32"/>
        </w:rPr>
        <w:t xml:space="preserve">, </w:t>
      </w:r>
      <w:proofErr w:type="spellStart"/>
      <w:r w:rsidRPr="00B80F7F">
        <w:rPr>
          <w:rFonts w:asciiTheme="minorHAnsi" w:eastAsia="MS Gothic" w:hAnsiTheme="minorHAnsi" w:cstheme="minorHAnsi"/>
          <w:kern w:val="32"/>
        </w:rPr>
        <w:t>zdravstvenog</w:t>
      </w:r>
      <w:proofErr w:type="spellEnd"/>
      <w:r w:rsidRPr="00B80F7F">
        <w:rPr>
          <w:rFonts w:asciiTheme="minorHAnsi" w:eastAsia="MS Gothic" w:hAnsiTheme="minorHAnsi" w:cstheme="minorHAnsi"/>
          <w:kern w:val="32"/>
        </w:rPr>
        <w:t xml:space="preserve"> </w:t>
      </w:r>
      <w:proofErr w:type="spellStart"/>
      <w:r w:rsidRPr="00B80F7F">
        <w:rPr>
          <w:rFonts w:asciiTheme="minorHAnsi" w:eastAsia="MS Gothic" w:hAnsiTheme="minorHAnsi" w:cstheme="minorHAnsi"/>
          <w:kern w:val="32"/>
        </w:rPr>
        <w:t>i</w:t>
      </w:r>
      <w:proofErr w:type="spellEnd"/>
      <w:r w:rsidRPr="00B80F7F">
        <w:rPr>
          <w:rFonts w:asciiTheme="minorHAnsi" w:eastAsia="MS Gothic" w:hAnsiTheme="minorHAnsi" w:cstheme="minorHAnsi"/>
          <w:kern w:val="32"/>
        </w:rPr>
        <w:t xml:space="preserve"> </w:t>
      </w:r>
      <w:proofErr w:type="spellStart"/>
      <w:r w:rsidRPr="00B80F7F">
        <w:rPr>
          <w:rFonts w:asciiTheme="minorHAnsi" w:eastAsia="MS Gothic" w:hAnsiTheme="minorHAnsi" w:cstheme="minorHAnsi"/>
          <w:kern w:val="32"/>
        </w:rPr>
        <w:t>mirovinskog</w:t>
      </w:r>
      <w:proofErr w:type="spellEnd"/>
      <w:r w:rsidRPr="00B80F7F">
        <w:rPr>
          <w:rFonts w:asciiTheme="minorHAnsi" w:eastAsia="MS Gothic" w:hAnsiTheme="minorHAnsi" w:cstheme="minorHAnsi"/>
          <w:kern w:val="32"/>
        </w:rPr>
        <w:t xml:space="preserve"> </w:t>
      </w:r>
      <w:proofErr w:type="spellStart"/>
      <w:r w:rsidRPr="00B80F7F">
        <w:rPr>
          <w:rFonts w:asciiTheme="minorHAnsi" w:eastAsia="MS Gothic" w:hAnsiTheme="minorHAnsi" w:cstheme="minorHAnsi"/>
          <w:kern w:val="32"/>
        </w:rPr>
        <w:t>osiguranja</w:t>
      </w:r>
      <w:proofErr w:type="spellEnd"/>
      <w:r w:rsidRPr="00B80F7F">
        <w:rPr>
          <w:rFonts w:asciiTheme="minorHAnsi" w:eastAsia="MS Gothic" w:hAnsiTheme="minorHAnsi" w:cstheme="minorHAnsi"/>
          <w:kern w:val="32"/>
        </w:rPr>
        <w:t xml:space="preserve">. </w:t>
      </w:r>
      <w:proofErr w:type="spellStart"/>
      <w:r w:rsidRPr="00B80F7F">
        <w:rPr>
          <w:rFonts w:asciiTheme="minorHAnsi" w:eastAsia="MS Gothic" w:hAnsiTheme="minorHAnsi" w:cstheme="minorHAnsi"/>
          <w:kern w:val="32"/>
        </w:rPr>
        <w:t>Tijekom</w:t>
      </w:r>
      <w:proofErr w:type="spellEnd"/>
      <w:r w:rsidRPr="00B80F7F">
        <w:rPr>
          <w:rFonts w:asciiTheme="minorHAnsi" w:eastAsia="MS Gothic" w:hAnsiTheme="minorHAnsi" w:cstheme="minorHAnsi"/>
          <w:kern w:val="32"/>
        </w:rPr>
        <w:t xml:space="preserve"> </w:t>
      </w:r>
      <w:proofErr w:type="spellStart"/>
      <w:r w:rsidRPr="00B80F7F">
        <w:rPr>
          <w:rFonts w:asciiTheme="minorHAnsi" w:eastAsia="MS Gothic" w:hAnsiTheme="minorHAnsi" w:cstheme="minorHAnsi"/>
          <w:kern w:val="32"/>
        </w:rPr>
        <w:t>godine</w:t>
      </w:r>
      <w:proofErr w:type="spellEnd"/>
      <w:r w:rsidRPr="00B80F7F">
        <w:rPr>
          <w:rFonts w:asciiTheme="minorHAnsi" w:eastAsia="MS Gothic" w:hAnsiTheme="minorHAnsi" w:cstheme="minorHAnsi"/>
          <w:kern w:val="32"/>
        </w:rPr>
        <w:t xml:space="preserve"> </w:t>
      </w:r>
      <w:proofErr w:type="spellStart"/>
      <w:r w:rsidRPr="00B80F7F">
        <w:rPr>
          <w:rFonts w:asciiTheme="minorHAnsi" w:eastAsia="MS Gothic" w:hAnsiTheme="minorHAnsi" w:cstheme="minorHAnsi"/>
          <w:kern w:val="32"/>
        </w:rPr>
        <w:t>pružena</w:t>
      </w:r>
      <w:proofErr w:type="spellEnd"/>
      <w:r w:rsidRPr="00B80F7F">
        <w:rPr>
          <w:rFonts w:asciiTheme="minorHAnsi" w:eastAsia="MS Gothic" w:hAnsiTheme="minorHAnsi" w:cstheme="minorHAnsi"/>
          <w:kern w:val="32"/>
        </w:rPr>
        <w:t xml:space="preserve"> je </w:t>
      </w:r>
      <w:proofErr w:type="spellStart"/>
      <w:r w:rsidRPr="00B80F7F">
        <w:rPr>
          <w:rFonts w:asciiTheme="minorHAnsi" w:eastAsia="MS Gothic" w:hAnsiTheme="minorHAnsi" w:cstheme="minorHAnsi"/>
          <w:kern w:val="32"/>
        </w:rPr>
        <w:t>primarna</w:t>
      </w:r>
      <w:proofErr w:type="spellEnd"/>
      <w:r w:rsidRPr="00B80F7F">
        <w:rPr>
          <w:rFonts w:asciiTheme="minorHAnsi" w:eastAsia="MS Gothic" w:hAnsiTheme="minorHAnsi" w:cstheme="minorHAnsi"/>
          <w:kern w:val="32"/>
        </w:rPr>
        <w:t xml:space="preserve"> </w:t>
      </w:r>
      <w:proofErr w:type="spellStart"/>
      <w:r w:rsidRPr="00B80F7F">
        <w:rPr>
          <w:rFonts w:asciiTheme="minorHAnsi" w:eastAsia="MS Gothic" w:hAnsiTheme="minorHAnsi" w:cstheme="minorHAnsi"/>
          <w:kern w:val="32"/>
        </w:rPr>
        <w:t>pravna</w:t>
      </w:r>
      <w:proofErr w:type="spellEnd"/>
      <w:r w:rsidRPr="00B80F7F">
        <w:rPr>
          <w:rFonts w:asciiTheme="minorHAnsi" w:eastAsia="MS Gothic" w:hAnsiTheme="minorHAnsi" w:cstheme="minorHAnsi"/>
          <w:kern w:val="32"/>
        </w:rPr>
        <w:t xml:space="preserve"> </w:t>
      </w:r>
      <w:proofErr w:type="spellStart"/>
      <w:r w:rsidRPr="00B80F7F">
        <w:rPr>
          <w:rFonts w:asciiTheme="minorHAnsi" w:eastAsia="MS Gothic" w:hAnsiTheme="minorHAnsi" w:cstheme="minorHAnsi"/>
          <w:kern w:val="32"/>
        </w:rPr>
        <w:t>pomoć</w:t>
      </w:r>
      <w:proofErr w:type="spellEnd"/>
      <w:r w:rsidRPr="00B80F7F">
        <w:rPr>
          <w:rFonts w:asciiTheme="minorHAnsi" w:eastAsia="MS Gothic" w:hAnsiTheme="minorHAnsi" w:cstheme="minorHAnsi"/>
          <w:kern w:val="32"/>
        </w:rPr>
        <w:t xml:space="preserve"> za 103 </w:t>
      </w:r>
      <w:proofErr w:type="spellStart"/>
      <w:r w:rsidRPr="00B80F7F">
        <w:rPr>
          <w:rFonts w:asciiTheme="minorHAnsi" w:eastAsia="MS Gothic" w:hAnsiTheme="minorHAnsi" w:cstheme="minorHAnsi"/>
          <w:kern w:val="32"/>
        </w:rPr>
        <w:t>korisnika</w:t>
      </w:r>
      <w:proofErr w:type="spellEnd"/>
      <w:r w:rsidRPr="00B80F7F">
        <w:rPr>
          <w:rFonts w:asciiTheme="minorHAnsi" w:eastAsia="MS Gothic" w:hAnsiTheme="minorHAnsi" w:cstheme="minorHAnsi"/>
          <w:kern w:val="32"/>
        </w:rPr>
        <w:t>.</w:t>
      </w:r>
    </w:p>
    <w:p w14:paraId="66D9AA6B" w14:textId="77777777" w:rsidR="003D538E" w:rsidRPr="00B80F7F" w:rsidRDefault="003D538E" w:rsidP="003D538E">
      <w:pPr>
        <w:keepNext/>
        <w:spacing w:before="240" w:after="60"/>
        <w:jc w:val="both"/>
        <w:outlineLvl w:val="0"/>
        <w:rPr>
          <w:rFonts w:asciiTheme="minorHAnsi" w:eastAsia="MS Gothic" w:hAnsiTheme="minorHAnsi" w:cstheme="minorHAnsi"/>
          <w:b/>
          <w:bCs/>
          <w:kern w:val="32"/>
        </w:rPr>
      </w:pPr>
    </w:p>
    <w:p w14:paraId="7E5FCF2A" w14:textId="59235EDB" w:rsidR="003D538E" w:rsidRPr="00C75340" w:rsidRDefault="003D538E" w:rsidP="003D538E">
      <w:pPr>
        <w:keepNext/>
        <w:spacing w:before="240" w:after="60"/>
        <w:jc w:val="both"/>
        <w:outlineLvl w:val="0"/>
        <w:rPr>
          <w:rFonts w:asciiTheme="minorHAnsi" w:eastAsia="MS Gothic" w:hAnsiTheme="minorHAnsi" w:cstheme="minorHAnsi"/>
          <w:b/>
          <w:bCs/>
          <w:kern w:val="32"/>
          <w:u w:val="single"/>
        </w:rPr>
      </w:pPr>
      <w:proofErr w:type="spellStart"/>
      <w:r w:rsidRPr="00C75340">
        <w:rPr>
          <w:rFonts w:asciiTheme="minorHAnsi" w:eastAsia="MS Gothic" w:hAnsiTheme="minorHAnsi" w:cstheme="minorHAnsi"/>
          <w:b/>
          <w:bCs/>
          <w:kern w:val="32"/>
          <w:u w:val="single"/>
        </w:rPr>
        <w:t>Radionice</w:t>
      </w:r>
      <w:proofErr w:type="spellEnd"/>
    </w:p>
    <w:p w14:paraId="7F622F27" w14:textId="77777777" w:rsidR="003D538E" w:rsidRPr="00B80F7F" w:rsidRDefault="003D538E" w:rsidP="003D538E">
      <w:pPr>
        <w:keepNext/>
        <w:spacing w:before="240" w:after="60"/>
        <w:jc w:val="both"/>
        <w:outlineLvl w:val="0"/>
        <w:rPr>
          <w:rFonts w:asciiTheme="minorHAnsi" w:eastAsia="MS Gothic" w:hAnsiTheme="minorHAnsi" w:cstheme="minorHAnsi"/>
          <w:b/>
          <w:bCs/>
          <w:kern w:val="32"/>
        </w:rPr>
      </w:pPr>
    </w:p>
    <w:p w14:paraId="773A457A" w14:textId="4B524DA3" w:rsidR="00AC420F" w:rsidRDefault="00B12366" w:rsidP="00B80F7F">
      <w:pPr>
        <w:jc w:val="both"/>
        <w:rPr>
          <w:rFonts w:asciiTheme="minorHAnsi" w:hAnsiTheme="minorHAnsi" w:cstheme="minorHAnsi"/>
          <w:lang w:val="hr-HR"/>
        </w:rPr>
      </w:pPr>
      <w:r w:rsidRPr="00B80F7F">
        <w:rPr>
          <w:rFonts w:asciiTheme="minorHAnsi" w:hAnsiTheme="minorHAnsi" w:cstheme="minorHAnsi"/>
          <w:lang w:val="hr-HR"/>
        </w:rPr>
        <w:t>HHO je u 202</w:t>
      </w:r>
      <w:r w:rsidR="00F35E23" w:rsidRPr="00B80F7F">
        <w:rPr>
          <w:rFonts w:asciiTheme="minorHAnsi" w:hAnsiTheme="minorHAnsi" w:cstheme="minorHAnsi"/>
          <w:lang w:val="hr-HR"/>
        </w:rPr>
        <w:t>5</w:t>
      </w:r>
      <w:r w:rsidRPr="00B80F7F">
        <w:rPr>
          <w:rFonts w:asciiTheme="minorHAnsi" w:hAnsiTheme="minorHAnsi" w:cstheme="minorHAnsi"/>
          <w:lang w:val="hr-HR"/>
        </w:rPr>
        <w:t xml:space="preserve"> proveo </w:t>
      </w:r>
      <w:r w:rsidR="00250499" w:rsidRPr="00B80F7F">
        <w:rPr>
          <w:rFonts w:asciiTheme="minorHAnsi" w:hAnsiTheme="minorHAnsi" w:cstheme="minorHAnsi"/>
          <w:lang w:val="hr-HR"/>
        </w:rPr>
        <w:t>5</w:t>
      </w:r>
      <w:r w:rsidRPr="00B80F7F">
        <w:rPr>
          <w:rFonts w:asciiTheme="minorHAnsi" w:hAnsiTheme="minorHAnsi" w:cstheme="minorHAnsi"/>
          <w:lang w:val="hr-HR"/>
        </w:rPr>
        <w:t xml:space="preserve"> radionica</w:t>
      </w:r>
      <w:r w:rsidR="00250499" w:rsidRPr="00B80F7F">
        <w:rPr>
          <w:rFonts w:asciiTheme="minorHAnsi" w:hAnsiTheme="minorHAnsi" w:cstheme="minorHAnsi"/>
          <w:lang w:val="hr-HR"/>
        </w:rPr>
        <w:t xml:space="preserve"> za osobe s invaliditetom, jednu u sklopu programa za religijske slobode</w:t>
      </w:r>
      <w:r w:rsidR="003D538E" w:rsidRPr="00B80F7F">
        <w:rPr>
          <w:rFonts w:asciiTheme="minorHAnsi" w:hAnsiTheme="minorHAnsi" w:cstheme="minorHAnsi"/>
          <w:lang w:val="hr-HR"/>
        </w:rPr>
        <w:t xml:space="preserve"> i</w:t>
      </w:r>
      <w:r w:rsidR="00250499" w:rsidRPr="00B80F7F">
        <w:rPr>
          <w:rFonts w:asciiTheme="minorHAnsi" w:hAnsiTheme="minorHAnsi" w:cstheme="minorHAnsi"/>
          <w:lang w:val="hr-HR"/>
        </w:rPr>
        <w:t xml:space="preserve"> trinaest u sklopu projekta Kulturni mozaik</w:t>
      </w:r>
    </w:p>
    <w:p w14:paraId="10DABD26" w14:textId="77777777" w:rsidR="00DE3047" w:rsidRDefault="00DE3047" w:rsidP="00B80F7F">
      <w:pPr>
        <w:jc w:val="both"/>
        <w:rPr>
          <w:rFonts w:asciiTheme="minorHAnsi" w:hAnsiTheme="minorHAnsi" w:cstheme="minorHAnsi"/>
          <w:lang w:val="hr-HR"/>
        </w:rPr>
      </w:pPr>
    </w:p>
    <w:p w14:paraId="3453D115" w14:textId="3B0975AF" w:rsidR="00DE3047" w:rsidRPr="00DE3047" w:rsidRDefault="00DE3047" w:rsidP="00DE3047">
      <w:pPr>
        <w:jc w:val="both"/>
        <w:rPr>
          <w:rFonts w:asciiTheme="minorHAnsi" w:hAnsiTheme="minorHAnsi" w:cstheme="minorHAnsi"/>
          <w:b/>
          <w:bCs/>
          <w:lang w:val="en-GB"/>
        </w:rPr>
      </w:pPr>
      <w:proofErr w:type="spellStart"/>
      <w:r>
        <w:rPr>
          <w:rFonts w:asciiTheme="minorHAnsi" w:hAnsiTheme="minorHAnsi" w:cstheme="minorHAnsi"/>
          <w:b/>
          <w:bCs/>
          <w:lang w:val="en-GB"/>
        </w:rPr>
        <w:t>Radionice</w:t>
      </w:r>
      <w:proofErr w:type="spellEnd"/>
      <w:r>
        <w:rPr>
          <w:rFonts w:asciiTheme="minorHAnsi" w:hAnsiTheme="minorHAnsi" w:cstheme="minorHAnsi"/>
          <w:b/>
          <w:bCs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lang w:val="en-GB"/>
        </w:rPr>
        <w:t>osnaživanja</w:t>
      </w:r>
      <w:proofErr w:type="spellEnd"/>
      <w:r>
        <w:rPr>
          <w:rFonts w:asciiTheme="minorHAnsi" w:hAnsiTheme="minorHAnsi" w:cstheme="minorHAnsi"/>
          <w:b/>
          <w:bCs/>
          <w:lang w:val="en-GB"/>
        </w:rPr>
        <w:t xml:space="preserve"> za </w:t>
      </w:r>
      <w:proofErr w:type="spellStart"/>
      <w:r>
        <w:rPr>
          <w:rFonts w:asciiTheme="minorHAnsi" w:hAnsiTheme="minorHAnsi" w:cstheme="minorHAnsi"/>
          <w:b/>
          <w:bCs/>
          <w:lang w:val="en-GB"/>
        </w:rPr>
        <w:t>osobe</w:t>
      </w:r>
      <w:proofErr w:type="spellEnd"/>
      <w:r>
        <w:rPr>
          <w:rFonts w:asciiTheme="minorHAnsi" w:hAnsiTheme="minorHAnsi" w:cstheme="minorHAnsi"/>
          <w:b/>
          <w:bCs/>
          <w:lang w:val="en-GB"/>
        </w:rPr>
        <w:t xml:space="preserve"> s </w:t>
      </w:r>
      <w:proofErr w:type="spellStart"/>
      <w:r>
        <w:rPr>
          <w:rFonts w:asciiTheme="minorHAnsi" w:hAnsiTheme="minorHAnsi" w:cstheme="minorHAnsi"/>
          <w:b/>
          <w:bCs/>
          <w:lang w:val="en-GB"/>
        </w:rPr>
        <w:t>invaliditetom</w:t>
      </w:r>
      <w:proofErr w:type="spellEnd"/>
    </w:p>
    <w:p w14:paraId="0E88CF8D" w14:textId="23E07DA3" w:rsidR="00DE3047" w:rsidRPr="00DE3047" w:rsidRDefault="00DE3047" w:rsidP="00DE3047">
      <w:pPr>
        <w:jc w:val="both"/>
        <w:rPr>
          <w:rFonts w:asciiTheme="minorHAnsi" w:hAnsiTheme="minorHAnsi" w:cstheme="minorHAnsi"/>
          <w:lang w:val="en-GB"/>
        </w:rPr>
      </w:pPr>
      <w:proofErr w:type="spellStart"/>
      <w:r w:rsidRPr="00DE3047">
        <w:rPr>
          <w:rFonts w:asciiTheme="minorHAnsi" w:hAnsiTheme="minorHAnsi" w:cstheme="minorHAnsi"/>
          <w:b/>
          <w:bCs/>
          <w:lang w:val="en-GB"/>
        </w:rPr>
        <w:t>Radionica-osnažionica</w:t>
      </w:r>
      <w:proofErr w:type="spellEnd"/>
      <w:r w:rsidRPr="00DE3047">
        <w:rPr>
          <w:rFonts w:asciiTheme="minorHAnsi" w:hAnsiTheme="minorHAnsi" w:cstheme="minorHAnsi"/>
          <w:b/>
          <w:bCs/>
          <w:lang w:val="en-GB"/>
        </w:rPr>
        <w:t xml:space="preserve"> (9. </w:t>
      </w:r>
      <w:proofErr w:type="spellStart"/>
      <w:r w:rsidRPr="00DE3047">
        <w:rPr>
          <w:rFonts w:asciiTheme="minorHAnsi" w:hAnsiTheme="minorHAnsi" w:cstheme="minorHAnsi"/>
          <w:b/>
          <w:bCs/>
          <w:lang w:val="en-GB"/>
        </w:rPr>
        <w:t>lipnja</w:t>
      </w:r>
      <w:proofErr w:type="spellEnd"/>
      <w:r w:rsidRPr="00DE3047">
        <w:rPr>
          <w:rFonts w:asciiTheme="minorHAnsi" w:hAnsiTheme="minorHAnsi" w:cstheme="minorHAnsi"/>
          <w:b/>
          <w:bCs/>
          <w:lang w:val="en-GB"/>
        </w:rPr>
        <w:t xml:space="preserve"> 2025.)</w:t>
      </w:r>
    </w:p>
    <w:p w14:paraId="318EFB30" w14:textId="77777777" w:rsidR="00DE3047" w:rsidRDefault="00DE3047" w:rsidP="00DE3047">
      <w:pPr>
        <w:jc w:val="both"/>
        <w:rPr>
          <w:rFonts w:asciiTheme="minorHAnsi" w:hAnsiTheme="minorHAnsi" w:cstheme="minorHAnsi"/>
          <w:lang w:val="en-GB"/>
        </w:rPr>
      </w:pPr>
      <w:r w:rsidRPr="00DE3047">
        <w:rPr>
          <w:rFonts w:asciiTheme="minorHAnsi" w:hAnsiTheme="minorHAnsi" w:cstheme="minorHAnsi"/>
          <w:lang w:val="en-GB"/>
        </w:rPr>
        <w:t xml:space="preserve">Prva </w:t>
      </w:r>
      <w:proofErr w:type="spellStart"/>
      <w:r w:rsidRPr="00DE3047">
        <w:rPr>
          <w:rFonts w:asciiTheme="minorHAnsi" w:hAnsiTheme="minorHAnsi" w:cstheme="minorHAnsi"/>
          <w:lang w:val="en-GB"/>
        </w:rPr>
        <w:t>radionica-osnažionica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za </w:t>
      </w:r>
      <w:proofErr w:type="spellStart"/>
      <w:r w:rsidRPr="00DE3047">
        <w:rPr>
          <w:rFonts w:asciiTheme="minorHAnsi" w:hAnsiTheme="minorHAnsi" w:cstheme="minorHAnsi"/>
          <w:lang w:val="en-GB"/>
        </w:rPr>
        <w:t>osobe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s </w:t>
      </w:r>
      <w:proofErr w:type="spellStart"/>
      <w:r w:rsidRPr="00DE3047">
        <w:rPr>
          <w:rFonts w:asciiTheme="minorHAnsi" w:hAnsiTheme="minorHAnsi" w:cstheme="minorHAnsi"/>
          <w:lang w:val="en-GB"/>
        </w:rPr>
        <w:t>cerebralnom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paralizom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Pr="00DE3047">
        <w:rPr>
          <w:rFonts w:asciiTheme="minorHAnsi" w:hAnsiTheme="minorHAnsi" w:cstheme="minorHAnsi"/>
          <w:lang w:val="en-GB"/>
        </w:rPr>
        <w:t>njihove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roditelje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Pr="00DE3047">
        <w:rPr>
          <w:rFonts w:asciiTheme="minorHAnsi" w:hAnsiTheme="minorHAnsi" w:cstheme="minorHAnsi"/>
          <w:lang w:val="en-GB"/>
        </w:rPr>
        <w:t>staratelje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asistente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održana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je 9. </w:t>
      </w:r>
      <w:proofErr w:type="spellStart"/>
      <w:r w:rsidRPr="00DE3047">
        <w:rPr>
          <w:rFonts w:asciiTheme="minorHAnsi" w:hAnsiTheme="minorHAnsi" w:cstheme="minorHAnsi"/>
          <w:lang w:val="en-GB"/>
        </w:rPr>
        <w:t>lipnja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2025. od 11:00 do 14:00 sati u </w:t>
      </w:r>
      <w:proofErr w:type="spellStart"/>
      <w:r w:rsidRPr="00DE3047">
        <w:rPr>
          <w:rFonts w:asciiTheme="minorHAnsi" w:hAnsiTheme="minorHAnsi" w:cstheme="minorHAnsi"/>
          <w:lang w:val="en-GB"/>
        </w:rPr>
        <w:t>prostorijama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HHO-a. Na </w:t>
      </w:r>
      <w:proofErr w:type="spellStart"/>
      <w:r w:rsidRPr="00DE3047">
        <w:rPr>
          <w:rFonts w:asciiTheme="minorHAnsi" w:hAnsiTheme="minorHAnsi" w:cstheme="minorHAnsi"/>
          <w:lang w:val="en-GB"/>
        </w:rPr>
        <w:t>radionici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je </w:t>
      </w:r>
      <w:proofErr w:type="spellStart"/>
      <w:r w:rsidRPr="00DE3047">
        <w:rPr>
          <w:rFonts w:asciiTheme="minorHAnsi" w:hAnsiTheme="minorHAnsi" w:cstheme="minorHAnsi"/>
          <w:lang w:val="en-GB"/>
        </w:rPr>
        <w:t>sudjelovalo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sedmero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sudionika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mlađe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životne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dobi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s </w:t>
      </w:r>
      <w:proofErr w:type="spellStart"/>
      <w:r w:rsidRPr="00DE3047">
        <w:rPr>
          <w:rFonts w:asciiTheme="minorHAnsi" w:hAnsiTheme="minorHAnsi" w:cstheme="minorHAnsi"/>
          <w:lang w:val="en-GB"/>
        </w:rPr>
        <w:t>cerebralnom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paralizom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u </w:t>
      </w:r>
      <w:proofErr w:type="spellStart"/>
      <w:r w:rsidRPr="00DE3047">
        <w:rPr>
          <w:rFonts w:asciiTheme="minorHAnsi" w:hAnsiTheme="minorHAnsi" w:cstheme="minorHAnsi"/>
          <w:lang w:val="en-GB"/>
        </w:rPr>
        <w:t>pratnji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roditelja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Pr="00DE3047">
        <w:rPr>
          <w:rFonts w:asciiTheme="minorHAnsi" w:hAnsiTheme="minorHAnsi" w:cstheme="minorHAnsi"/>
          <w:lang w:val="en-GB"/>
        </w:rPr>
        <w:t>staratelja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asistenta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Pr="00DE3047">
        <w:rPr>
          <w:rFonts w:asciiTheme="minorHAnsi" w:hAnsiTheme="minorHAnsi" w:cstheme="minorHAnsi"/>
          <w:lang w:val="en-GB"/>
        </w:rPr>
        <w:t>te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stručnjaci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gosti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prof. dr. sc. Damir Ljubotina (</w:t>
      </w:r>
      <w:proofErr w:type="spellStart"/>
      <w:r w:rsidRPr="00DE3047">
        <w:rPr>
          <w:rFonts w:asciiTheme="minorHAnsi" w:hAnsiTheme="minorHAnsi" w:cstheme="minorHAnsi"/>
          <w:lang w:val="en-GB"/>
        </w:rPr>
        <w:t>psiholog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) </w:t>
      </w:r>
      <w:proofErr w:type="spellStart"/>
      <w:r w:rsidRPr="00DE3047">
        <w:rPr>
          <w:rFonts w:asciiTheme="minorHAnsi" w:hAnsiTheme="minorHAnsi" w:cstheme="minorHAnsi"/>
          <w:lang w:val="en-GB"/>
        </w:rPr>
        <w:t>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Ivan Ožegović (</w:t>
      </w:r>
      <w:proofErr w:type="spellStart"/>
      <w:r w:rsidRPr="00DE3047">
        <w:rPr>
          <w:rFonts w:asciiTheme="minorHAnsi" w:hAnsiTheme="minorHAnsi" w:cstheme="minorHAnsi"/>
          <w:lang w:val="en-GB"/>
        </w:rPr>
        <w:t>glumac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). </w:t>
      </w:r>
      <w:proofErr w:type="spellStart"/>
      <w:r w:rsidRPr="00DE3047">
        <w:rPr>
          <w:rFonts w:asciiTheme="minorHAnsi" w:hAnsiTheme="minorHAnsi" w:cstheme="minorHAnsi"/>
          <w:lang w:val="en-GB"/>
        </w:rPr>
        <w:t>Uvodne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riječi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dobrodošlice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uputio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je </w:t>
      </w:r>
      <w:proofErr w:type="spellStart"/>
      <w:r w:rsidRPr="00DE3047">
        <w:rPr>
          <w:rFonts w:asciiTheme="minorHAnsi" w:hAnsiTheme="minorHAnsi" w:cstheme="minorHAnsi"/>
          <w:lang w:val="en-GB"/>
        </w:rPr>
        <w:t>predsjednik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HHO-a Augustin Bašić, a </w:t>
      </w:r>
      <w:proofErr w:type="spellStart"/>
      <w:r w:rsidRPr="00DE3047">
        <w:rPr>
          <w:rFonts w:asciiTheme="minorHAnsi" w:hAnsiTheme="minorHAnsi" w:cstheme="minorHAnsi"/>
          <w:lang w:val="en-GB"/>
        </w:rPr>
        <w:t>voditelj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programa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Martin-Ljudevit Čičak </w:t>
      </w:r>
      <w:proofErr w:type="spellStart"/>
      <w:r w:rsidRPr="00DE3047">
        <w:rPr>
          <w:rFonts w:asciiTheme="minorHAnsi" w:hAnsiTheme="minorHAnsi" w:cstheme="minorHAnsi"/>
          <w:lang w:val="en-GB"/>
        </w:rPr>
        <w:t>upoznao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je </w:t>
      </w:r>
      <w:proofErr w:type="spellStart"/>
      <w:r w:rsidRPr="00DE3047">
        <w:rPr>
          <w:rFonts w:asciiTheme="minorHAnsi" w:hAnsiTheme="minorHAnsi" w:cstheme="minorHAnsi"/>
          <w:lang w:val="en-GB"/>
        </w:rPr>
        <w:t>sudionike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s </w:t>
      </w:r>
      <w:proofErr w:type="spellStart"/>
      <w:r w:rsidRPr="00DE3047">
        <w:rPr>
          <w:rFonts w:asciiTheme="minorHAnsi" w:hAnsiTheme="minorHAnsi" w:cstheme="minorHAnsi"/>
          <w:lang w:val="en-GB"/>
        </w:rPr>
        <w:t>programom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osnažionice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. </w:t>
      </w:r>
      <w:proofErr w:type="spellStart"/>
      <w:r w:rsidRPr="00DE3047">
        <w:rPr>
          <w:rFonts w:asciiTheme="minorHAnsi" w:hAnsiTheme="minorHAnsi" w:cstheme="minorHAnsi"/>
          <w:lang w:val="en-GB"/>
        </w:rPr>
        <w:t>Sudionici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s </w:t>
      </w:r>
      <w:proofErr w:type="spellStart"/>
      <w:r w:rsidRPr="00DE3047">
        <w:rPr>
          <w:rFonts w:asciiTheme="minorHAnsi" w:hAnsiTheme="minorHAnsi" w:cstheme="minorHAnsi"/>
          <w:lang w:val="en-GB"/>
        </w:rPr>
        <w:t>cerebralnom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paralizom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iznosili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su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svoja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nezadovoljstva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Pr="00DE3047">
        <w:rPr>
          <w:rFonts w:asciiTheme="minorHAnsi" w:hAnsiTheme="minorHAnsi" w:cstheme="minorHAnsi"/>
          <w:lang w:val="en-GB"/>
        </w:rPr>
        <w:t>iskustva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poteškoće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s </w:t>
      </w:r>
      <w:proofErr w:type="spellStart"/>
      <w:r w:rsidRPr="00DE3047">
        <w:rPr>
          <w:rFonts w:asciiTheme="minorHAnsi" w:hAnsiTheme="minorHAnsi" w:cstheme="minorHAnsi"/>
          <w:lang w:val="en-GB"/>
        </w:rPr>
        <w:t>integracijom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u </w:t>
      </w:r>
      <w:proofErr w:type="spellStart"/>
      <w:r w:rsidRPr="00DE3047">
        <w:rPr>
          <w:rFonts w:asciiTheme="minorHAnsi" w:hAnsiTheme="minorHAnsi" w:cstheme="minorHAnsi"/>
          <w:lang w:val="en-GB"/>
        </w:rPr>
        <w:t>obrazovni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sustav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te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općenitom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društvenom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neosviještenosti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. </w:t>
      </w:r>
      <w:proofErr w:type="spellStart"/>
      <w:r w:rsidRPr="00DE3047">
        <w:rPr>
          <w:rFonts w:asciiTheme="minorHAnsi" w:hAnsiTheme="minorHAnsi" w:cstheme="minorHAnsi"/>
          <w:lang w:val="en-GB"/>
        </w:rPr>
        <w:t>Posebnu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pažnju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izazvala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je </w:t>
      </w:r>
      <w:proofErr w:type="spellStart"/>
      <w:r w:rsidRPr="00DE3047">
        <w:rPr>
          <w:rFonts w:asciiTheme="minorHAnsi" w:hAnsiTheme="minorHAnsi" w:cstheme="minorHAnsi"/>
          <w:lang w:val="en-GB"/>
        </w:rPr>
        <w:t>priča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polaznice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koja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je </w:t>
      </w:r>
      <w:proofErr w:type="spellStart"/>
      <w:r w:rsidRPr="00DE3047">
        <w:rPr>
          <w:rFonts w:asciiTheme="minorHAnsi" w:hAnsiTheme="minorHAnsi" w:cstheme="minorHAnsi"/>
          <w:lang w:val="en-GB"/>
        </w:rPr>
        <w:t>upisala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Edukacijsko-rehabilitacijski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fakultet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, no </w:t>
      </w:r>
      <w:proofErr w:type="spellStart"/>
      <w:r w:rsidRPr="00DE3047">
        <w:rPr>
          <w:rFonts w:asciiTheme="minorHAnsi" w:hAnsiTheme="minorHAnsi" w:cstheme="minorHAnsi"/>
          <w:lang w:val="en-GB"/>
        </w:rPr>
        <w:t>nakon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prvog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semestra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određena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profesorica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je </w:t>
      </w:r>
      <w:proofErr w:type="spellStart"/>
      <w:r w:rsidRPr="00DE3047">
        <w:rPr>
          <w:rFonts w:asciiTheme="minorHAnsi" w:hAnsiTheme="minorHAnsi" w:cstheme="minorHAnsi"/>
          <w:lang w:val="en-GB"/>
        </w:rPr>
        <w:t>započela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individualne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razgovore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upozoravajući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je da </w:t>
      </w:r>
      <w:proofErr w:type="spellStart"/>
      <w:r w:rsidRPr="00DE3047">
        <w:rPr>
          <w:rFonts w:asciiTheme="minorHAnsi" w:hAnsiTheme="minorHAnsi" w:cstheme="minorHAnsi"/>
          <w:lang w:val="en-GB"/>
        </w:rPr>
        <w:t>će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postati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vulnerabilna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frustrirana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zbog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svog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invaliditeta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. </w:t>
      </w:r>
      <w:proofErr w:type="spellStart"/>
      <w:r w:rsidRPr="00DE3047">
        <w:rPr>
          <w:rFonts w:asciiTheme="minorHAnsi" w:hAnsiTheme="minorHAnsi" w:cstheme="minorHAnsi"/>
          <w:lang w:val="en-GB"/>
        </w:rPr>
        <w:t>Iako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je bez </w:t>
      </w:r>
      <w:proofErr w:type="spellStart"/>
      <w:r w:rsidRPr="00DE3047">
        <w:rPr>
          <w:rFonts w:asciiTheme="minorHAnsi" w:hAnsiTheme="minorHAnsi" w:cstheme="minorHAnsi"/>
          <w:lang w:val="en-GB"/>
        </w:rPr>
        <w:t>osobnog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asistenta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kojeg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je </w:t>
      </w:r>
      <w:proofErr w:type="spellStart"/>
      <w:r w:rsidRPr="00DE3047">
        <w:rPr>
          <w:rFonts w:asciiTheme="minorHAnsi" w:hAnsiTheme="minorHAnsi" w:cstheme="minorHAnsi"/>
          <w:lang w:val="en-GB"/>
        </w:rPr>
        <w:t>tražila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završila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prvu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godinu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s 34 ECTS boda, </w:t>
      </w:r>
      <w:proofErr w:type="spellStart"/>
      <w:r w:rsidRPr="00DE3047">
        <w:rPr>
          <w:rFonts w:asciiTheme="minorHAnsi" w:hAnsiTheme="minorHAnsi" w:cstheme="minorHAnsi"/>
          <w:lang w:val="en-GB"/>
        </w:rPr>
        <w:t>kod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dotične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profesorice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8 puta je </w:t>
      </w:r>
      <w:proofErr w:type="spellStart"/>
      <w:r w:rsidRPr="00DE3047">
        <w:rPr>
          <w:rFonts w:asciiTheme="minorHAnsi" w:hAnsiTheme="minorHAnsi" w:cstheme="minorHAnsi"/>
          <w:lang w:val="en-GB"/>
        </w:rPr>
        <w:t>pala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na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ispitu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Pr="00DE3047">
        <w:rPr>
          <w:rFonts w:asciiTheme="minorHAnsi" w:hAnsiTheme="minorHAnsi" w:cstheme="minorHAnsi"/>
          <w:lang w:val="en-GB"/>
        </w:rPr>
        <w:t>što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je </w:t>
      </w:r>
      <w:proofErr w:type="spellStart"/>
      <w:r w:rsidRPr="00DE3047">
        <w:rPr>
          <w:rFonts w:asciiTheme="minorHAnsi" w:hAnsiTheme="minorHAnsi" w:cstheme="minorHAnsi"/>
          <w:lang w:val="en-GB"/>
        </w:rPr>
        <w:t>rezultiralo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nizom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neprimjerenih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omalovažavajućih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postupaka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. Prof. dr. sc. Damir Ljubotina </w:t>
      </w:r>
      <w:proofErr w:type="spellStart"/>
      <w:r w:rsidRPr="00DE3047">
        <w:rPr>
          <w:rFonts w:asciiTheme="minorHAnsi" w:hAnsiTheme="minorHAnsi" w:cstheme="minorHAnsi"/>
          <w:lang w:val="en-GB"/>
        </w:rPr>
        <w:t>istaknuo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je </w:t>
      </w:r>
      <w:proofErr w:type="spellStart"/>
      <w:r w:rsidRPr="00DE3047">
        <w:rPr>
          <w:rFonts w:asciiTheme="minorHAnsi" w:hAnsiTheme="minorHAnsi" w:cstheme="minorHAnsi"/>
          <w:lang w:val="en-GB"/>
        </w:rPr>
        <w:t>važnost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tretiranja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ljudskih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bića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s </w:t>
      </w:r>
      <w:proofErr w:type="spellStart"/>
      <w:r w:rsidRPr="00DE3047">
        <w:rPr>
          <w:rFonts w:asciiTheme="minorHAnsi" w:hAnsiTheme="minorHAnsi" w:cstheme="minorHAnsi"/>
          <w:lang w:val="en-GB"/>
        </w:rPr>
        <w:t>poštovanjem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dostojanstvom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Pr="00DE3047">
        <w:rPr>
          <w:rFonts w:asciiTheme="minorHAnsi" w:hAnsiTheme="minorHAnsi" w:cstheme="minorHAnsi"/>
          <w:lang w:val="en-GB"/>
        </w:rPr>
        <w:t>naglasivši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da </w:t>
      </w:r>
      <w:proofErr w:type="spellStart"/>
      <w:r w:rsidRPr="00DE3047">
        <w:rPr>
          <w:rFonts w:asciiTheme="minorHAnsi" w:hAnsiTheme="minorHAnsi" w:cstheme="minorHAnsi"/>
          <w:lang w:val="en-GB"/>
        </w:rPr>
        <w:t>nedostatak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poštovanja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dostojanstva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može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dovesti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do </w:t>
      </w:r>
      <w:proofErr w:type="spellStart"/>
      <w:r w:rsidRPr="00DE3047">
        <w:rPr>
          <w:rFonts w:asciiTheme="minorHAnsi" w:hAnsiTheme="minorHAnsi" w:cstheme="minorHAnsi"/>
          <w:lang w:val="en-GB"/>
        </w:rPr>
        <w:t>diskriminacije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Pr="00DE3047">
        <w:rPr>
          <w:rFonts w:asciiTheme="minorHAnsi" w:hAnsiTheme="minorHAnsi" w:cstheme="minorHAnsi"/>
          <w:lang w:val="en-GB"/>
        </w:rPr>
        <w:t>manjka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empatije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Pr="00DE3047">
        <w:rPr>
          <w:rFonts w:asciiTheme="minorHAnsi" w:hAnsiTheme="minorHAnsi" w:cstheme="minorHAnsi"/>
          <w:lang w:val="en-GB"/>
        </w:rPr>
        <w:t>isključenja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izolacije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od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društva</w:t>
      </w:r>
      <w:proofErr w:type="spellEnd"/>
      <w:r w:rsidRPr="00DE3047">
        <w:rPr>
          <w:rFonts w:asciiTheme="minorHAnsi" w:hAnsiTheme="minorHAnsi" w:cstheme="minorHAnsi"/>
          <w:lang w:val="en-GB"/>
        </w:rPr>
        <w:t>.</w:t>
      </w:r>
    </w:p>
    <w:p w14:paraId="24D51229" w14:textId="77777777" w:rsidR="00DE3047" w:rsidRPr="00DE3047" w:rsidRDefault="00DE3047" w:rsidP="00DE3047">
      <w:pPr>
        <w:jc w:val="both"/>
        <w:rPr>
          <w:rFonts w:asciiTheme="minorHAnsi" w:hAnsiTheme="minorHAnsi" w:cstheme="minorHAnsi"/>
          <w:lang w:val="en-GB"/>
        </w:rPr>
      </w:pPr>
    </w:p>
    <w:p w14:paraId="5547254C" w14:textId="485CFE8C" w:rsidR="00DE3047" w:rsidRPr="00DE3047" w:rsidRDefault="00DE3047" w:rsidP="00DE3047">
      <w:pPr>
        <w:jc w:val="both"/>
        <w:rPr>
          <w:rFonts w:asciiTheme="minorHAnsi" w:hAnsiTheme="minorHAnsi" w:cstheme="minorHAnsi"/>
          <w:lang w:val="en-GB"/>
        </w:rPr>
      </w:pPr>
      <w:proofErr w:type="spellStart"/>
      <w:r w:rsidRPr="00DE3047">
        <w:rPr>
          <w:rFonts w:asciiTheme="minorHAnsi" w:hAnsiTheme="minorHAnsi" w:cstheme="minorHAnsi"/>
          <w:b/>
          <w:bCs/>
          <w:lang w:val="en-GB"/>
        </w:rPr>
        <w:t>Radionica</w:t>
      </w:r>
      <w:proofErr w:type="spellEnd"/>
      <w:r w:rsidRPr="00DE3047">
        <w:rPr>
          <w:rFonts w:asciiTheme="minorHAnsi" w:hAnsiTheme="minorHAnsi" w:cstheme="minorHAnsi"/>
          <w:b/>
          <w:bCs/>
          <w:lang w:val="en-GB"/>
        </w:rPr>
        <w:t xml:space="preserve"> "Kako </w:t>
      </w:r>
      <w:proofErr w:type="spellStart"/>
      <w:r w:rsidRPr="00DE3047">
        <w:rPr>
          <w:rFonts w:asciiTheme="minorHAnsi" w:hAnsiTheme="minorHAnsi" w:cstheme="minorHAnsi"/>
          <w:b/>
          <w:bCs/>
          <w:lang w:val="en-GB"/>
        </w:rPr>
        <w:t>postići</w:t>
      </w:r>
      <w:proofErr w:type="spellEnd"/>
      <w:r w:rsidRPr="00DE3047">
        <w:rPr>
          <w:rFonts w:asciiTheme="minorHAnsi" w:hAnsiTheme="minorHAnsi" w:cstheme="minorHAnsi"/>
          <w:b/>
          <w:bCs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b/>
          <w:bCs/>
          <w:lang w:val="en-GB"/>
        </w:rPr>
        <w:t>prirodnost</w:t>
      </w:r>
      <w:proofErr w:type="spellEnd"/>
      <w:r w:rsidRPr="00DE3047">
        <w:rPr>
          <w:rFonts w:asciiTheme="minorHAnsi" w:hAnsiTheme="minorHAnsi" w:cstheme="minorHAnsi"/>
          <w:b/>
          <w:bCs/>
          <w:lang w:val="en-GB"/>
        </w:rPr>
        <w:t xml:space="preserve">, </w:t>
      </w:r>
      <w:proofErr w:type="spellStart"/>
      <w:r w:rsidRPr="00DE3047">
        <w:rPr>
          <w:rFonts w:asciiTheme="minorHAnsi" w:hAnsiTheme="minorHAnsi" w:cstheme="minorHAnsi"/>
          <w:b/>
          <w:bCs/>
          <w:lang w:val="en-GB"/>
        </w:rPr>
        <w:t>normalnost</w:t>
      </w:r>
      <w:proofErr w:type="spellEnd"/>
      <w:r w:rsidRPr="00DE3047">
        <w:rPr>
          <w:rFonts w:asciiTheme="minorHAnsi" w:hAnsiTheme="minorHAnsi" w:cstheme="minorHAnsi"/>
          <w:b/>
          <w:bCs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b/>
          <w:bCs/>
          <w:lang w:val="en-GB"/>
        </w:rPr>
        <w:t>i</w:t>
      </w:r>
      <w:proofErr w:type="spellEnd"/>
      <w:r w:rsidRPr="00DE3047">
        <w:rPr>
          <w:rFonts w:asciiTheme="minorHAnsi" w:hAnsiTheme="minorHAnsi" w:cstheme="minorHAnsi"/>
          <w:b/>
          <w:bCs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b/>
          <w:bCs/>
          <w:lang w:val="en-GB"/>
        </w:rPr>
        <w:t>prihvaćenost</w:t>
      </w:r>
      <w:proofErr w:type="spellEnd"/>
      <w:r w:rsidRPr="00DE3047">
        <w:rPr>
          <w:rFonts w:asciiTheme="minorHAnsi" w:hAnsiTheme="minorHAnsi" w:cstheme="minorHAnsi"/>
          <w:b/>
          <w:bCs/>
          <w:lang w:val="en-GB"/>
        </w:rPr>
        <w:t xml:space="preserve">" (28. </w:t>
      </w:r>
      <w:proofErr w:type="spellStart"/>
      <w:r w:rsidRPr="00DE3047">
        <w:rPr>
          <w:rFonts w:asciiTheme="minorHAnsi" w:hAnsiTheme="minorHAnsi" w:cstheme="minorHAnsi"/>
          <w:b/>
          <w:bCs/>
          <w:lang w:val="en-GB"/>
        </w:rPr>
        <w:t>kolovoza</w:t>
      </w:r>
      <w:proofErr w:type="spellEnd"/>
      <w:r w:rsidRPr="00DE3047">
        <w:rPr>
          <w:rFonts w:asciiTheme="minorHAnsi" w:hAnsiTheme="minorHAnsi" w:cstheme="minorHAnsi"/>
          <w:b/>
          <w:bCs/>
          <w:lang w:val="en-GB"/>
        </w:rPr>
        <w:t xml:space="preserve"> 2025.)</w:t>
      </w:r>
    </w:p>
    <w:p w14:paraId="256EABAE" w14:textId="77777777" w:rsidR="00DE3047" w:rsidRDefault="00DE3047" w:rsidP="00DE3047">
      <w:pPr>
        <w:jc w:val="both"/>
        <w:rPr>
          <w:rFonts w:asciiTheme="minorHAnsi" w:hAnsiTheme="minorHAnsi" w:cstheme="minorHAnsi"/>
          <w:lang w:val="en-GB"/>
        </w:rPr>
      </w:pPr>
      <w:r w:rsidRPr="00DE3047">
        <w:rPr>
          <w:rFonts w:asciiTheme="minorHAnsi" w:hAnsiTheme="minorHAnsi" w:cstheme="minorHAnsi"/>
          <w:lang w:val="en-GB"/>
        </w:rPr>
        <w:lastRenderedPageBreak/>
        <w:t xml:space="preserve">Druga </w:t>
      </w:r>
      <w:proofErr w:type="spellStart"/>
      <w:r w:rsidRPr="00DE3047">
        <w:rPr>
          <w:rFonts w:asciiTheme="minorHAnsi" w:hAnsiTheme="minorHAnsi" w:cstheme="minorHAnsi"/>
          <w:lang w:val="en-GB"/>
        </w:rPr>
        <w:t>radionica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pod </w:t>
      </w:r>
      <w:proofErr w:type="spellStart"/>
      <w:r w:rsidRPr="00DE3047">
        <w:rPr>
          <w:rFonts w:asciiTheme="minorHAnsi" w:hAnsiTheme="minorHAnsi" w:cstheme="minorHAnsi"/>
          <w:lang w:val="en-GB"/>
        </w:rPr>
        <w:t>nazivom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"Kako, </w:t>
      </w:r>
      <w:proofErr w:type="spellStart"/>
      <w:r w:rsidRPr="00DE3047">
        <w:rPr>
          <w:rFonts w:asciiTheme="minorHAnsi" w:hAnsiTheme="minorHAnsi" w:cstheme="minorHAnsi"/>
          <w:lang w:val="en-GB"/>
        </w:rPr>
        <w:t>kod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osoba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s </w:t>
      </w:r>
      <w:proofErr w:type="spellStart"/>
      <w:r w:rsidRPr="00DE3047">
        <w:rPr>
          <w:rFonts w:asciiTheme="minorHAnsi" w:hAnsiTheme="minorHAnsi" w:cstheme="minorHAnsi"/>
          <w:lang w:val="en-GB"/>
        </w:rPr>
        <w:t>invaliditetom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koje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ne </w:t>
      </w:r>
      <w:proofErr w:type="spellStart"/>
      <w:r w:rsidRPr="00DE3047">
        <w:rPr>
          <w:rFonts w:asciiTheme="minorHAnsi" w:hAnsiTheme="minorHAnsi" w:cstheme="minorHAnsi"/>
          <w:lang w:val="en-GB"/>
        </w:rPr>
        <w:t>žele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biti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u „</w:t>
      </w:r>
      <w:proofErr w:type="spellStart"/>
      <w:r w:rsidRPr="00DE3047">
        <w:rPr>
          <w:rFonts w:asciiTheme="minorHAnsi" w:hAnsiTheme="minorHAnsi" w:cstheme="minorHAnsi"/>
          <w:lang w:val="en-GB"/>
        </w:rPr>
        <w:t>oklopu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" </w:t>
      </w:r>
      <w:proofErr w:type="spellStart"/>
      <w:r w:rsidRPr="00DE3047">
        <w:rPr>
          <w:rFonts w:asciiTheme="minorHAnsi" w:hAnsiTheme="minorHAnsi" w:cstheme="minorHAnsi"/>
          <w:lang w:val="en-GB"/>
        </w:rPr>
        <w:t>dijagnoze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koja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ih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guši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Pr="00DE3047">
        <w:rPr>
          <w:rFonts w:asciiTheme="minorHAnsi" w:hAnsiTheme="minorHAnsi" w:cstheme="minorHAnsi"/>
          <w:lang w:val="en-GB"/>
        </w:rPr>
        <w:t>postići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prirodnost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Pr="00DE3047">
        <w:rPr>
          <w:rFonts w:asciiTheme="minorHAnsi" w:hAnsiTheme="minorHAnsi" w:cstheme="minorHAnsi"/>
          <w:lang w:val="en-GB"/>
        </w:rPr>
        <w:t>normalnost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Pr="00DE3047">
        <w:rPr>
          <w:rFonts w:asciiTheme="minorHAnsi" w:hAnsiTheme="minorHAnsi" w:cstheme="minorHAnsi"/>
          <w:lang w:val="en-GB"/>
        </w:rPr>
        <w:t>ugodu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Pr="00DE3047">
        <w:rPr>
          <w:rFonts w:asciiTheme="minorHAnsi" w:hAnsiTheme="minorHAnsi" w:cstheme="minorHAnsi"/>
          <w:lang w:val="en-GB"/>
        </w:rPr>
        <w:t>prihvaćenost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Pr="00DE3047">
        <w:rPr>
          <w:rFonts w:asciiTheme="minorHAnsi" w:hAnsiTheme="minorHAnsi" w:cstheme="minorHAnsi"/>
          <w:lang w:val="en-GB"/>
        </w:rPr>
        <w:t>kvalitetu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života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izazove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koje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prolaze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svi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bez </w:t>
      </w:r>
      <w:proofErr w:type="spellStart"/>
      <w:r w:rsidRPr="00DE3047">
        <w:rPr>
          <w:rFonts w:asciiTheme="minorHAnsi" w:hAnsiTheme="minorHAnsi" w:cstheme="minorHAnsi"/>
          <w:lang w:val="en-GB"/>
        </w:rPr>
        <w:t>invaliditeta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" </w:t>
      </w:r>
      <w:proofErr w:type="spellStart"/>
      <w:r w:rsidRPr="00DE3047">
        <w:rPr>
          <w:rFonts w:asciiTheme="minorHAnsi" w:hAnsiTheme="minorHAnsi" w:cstheme="minorHAnsi"/>
          <w:lang w:val="en-GB"/>
        </w:rPr>
        <w:t>održana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je 28. </w:t>
      </w:r>
      <w:proofErr w:type="spellStart"/>
      <w:r w:rsidRPr="00DE3047">
        <w:rPr>
          <w:rFonts w:asciiTheme="minorHAnsi" w:hAnsiTheme="minorHAnsi" w:cstheme="minorHAnsi"/>
          <w:lang w:val="en-GB"/>
        </w:rPr>
        <w:t>kolovoza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2025. od 11:00 do 13:30 sati u </w:t>
      </w:r>
      <w:proofErr w:type="spellStart"/>
      <w:r w:rsidRPr="00DE3047">
        <w:rPr>
          <w:rFonts w:asciiTheme="minorHAnsi" w:hAnsiTheme="minorHAnsi" w:cstheme="minorHAnsi"/>
          <w:lang w:val="en-GB"/>
        </w:rPr>
        <w:t>prostorijama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HHO-a. Na </w:t>
      </w:r>
      <w:proofErr w:type="spellStart"/>
      <w:r w:rsidRPr="00DE3047">
        <w:rPr>
          <w:rFonts w:asciiTheme="minorHAnsi" w:hAnsiTheme="minorHAnsi" w:cstheme="minorHAnsi"/>
          <w:lang w:val="en-GB"/>
        </w:rPr>
        <w:t>radionici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je </w:t>
      </w:r>
      <w:proofErr w:type="spellStart"/>
      <w:r w:rsidRPr="00DE3047">
        <w:rPr>
          <w:rFonts w:asciiTheme="minorHAnsi" w:hAnsiTheme="minorHAnsi" w:cstheme="minorHAnsi"/>
          <w:lang w:val="en-GB"/>
        </w:rPr>
        <w:t>sudjelovalo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petero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polaznika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s </w:t>
      </w:r>
      <w:proofErr w:type="spellStart"/>
      <w:r w:rsidRPr="00DE3047">
        <w:rPr>
          <w:rFonts w:asciiTheme="minorHAnsi" w:hAnsiTheme="minorHAnsi" w:cstheme="minorHAnsi"/>
          <w:lang w:val="en-GB"/>
        </w:rPr>
        <w:t>cerebralnom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paralizom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u </w:t>
      </w:r>
      <w:proofErr w:type="spellStart"/>
      <w:r w:rsidRPr="00DE3047">
        <w:rPr>
          <w:rFonts w:asciiTheme="minorHAnsi" w:hAnsiTheme="minorHAnsi" w:cstheme="minorHAnsi"/>
          <w:lang w:val="en-GB"/>
        </w:rPr>
        <w:t>pratnji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roditelja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asistenta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Pr="00DE3047">
        <w:rPr>
          <w:rFonts w:asciiTheme="minorHAnsi" w:hAnsiTheme="minorHAnsi" w:cstheme="minorHAnsi"/>
          <w:lang w:val="en-GB"/>
        </w:rPr>
        <w:t>jedan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sudionik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s </w:t>
      </w:r>
      <w:proofErr w:type="spellStart"/>
      <w:r w:rsidRPr="00DE3047">
        <w:rPr>
          <w:rFonts w:asciiTheme="minorHAnsi" w:hAnsiTheme="minorHAnsi" w:cstheme="minorHAnsi"/>
          <w:lang w:val="en-GB"/>
        </w:rPr>
        <w:t>poteškoćama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u </w:t>
      </w:r>
      <w:proofErr w:type="spellStart"/>
      <w:r w:rsidRPr="00DE3047">
        <w:rPr>
          <w:rFonts w:asciiTheme="minorHAnsi" w:hAnsiTheme="minorHAnsi" w:cstheme="minorHAnsi"/>
          <w:lang w:val="en-GB"/>
        </w:rPr>
        <w:t>mentalnom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razvoju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te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stručnjaci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gosti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: Darko </w:t>
      </w:r>
      <w:proofErr w:type="spellStart"/>
      <w:r w:rsidRPr="00DE3047">
        <w:rPr>
          <w:rFonts w:asciiTheme="minorHAnsi" w:hAnsiTheme="minorHAnsi" w:cstheme="minorHAnsi"/>
          <w:lang w:val="en-GB"/>
        </w:rPr>
        <w:t>Markušić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(</w:t>
      </w:r>
      <w:proofErr w:type="spellStart"/>
      <w:r w:rsidRPr="00DE3047">
        <w:rPr>
          <w:rFonts w:asciiTheme="minorHAnsi" w:hAnsiTheme="minorHAnsi" w:cstheme="minorHAnsi"/>
          <w:lang w:val="en-GB"/>
        </w:rPr>
        <w:t>potpredsjednik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HHO-a), prof. dr. sc. Damir Ljubotina, prof. dr. sc. </w:t>
      </w:r>
      <w:proofErr w:type="spellStart"/>
      <w:r w:rsidRPr="00DE3047">
        <w:rPr>
          <w:rFonts w:asciiTheme="minorHAnsi" w:hAnsiTheme="minorHAnsi" w:cstheme="minorHAnsi"/>
          <w:lang w:val="en-GB"/>
        </w:rPr>
        <w:t>gospođa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Meić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, Ljiljana </w:t>
      </w:r>
      <w:proofErr w:type="spellStart"/>
      <w:r w:rsidRPr="00DE3047">
        <w:rPr>
          <w:rFonts w:asciiTheme="minorHAnsi" w:hAnsiTheme="minorHAnsi" w:cstheme="minorHAnsi"/>
          <w:lang w:val="en-GB"/>
        </w:rPr>
        <w:t>Šiljak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(</w:t>
      </w:r>
      <w:proofErr w:type="spellStart"/>
      <w:r w:rsidRPr="00DE3047">
        <w:rPr>
          <w:rFonts w:asciiTheme="minorHAnsi" w:hAnsiTheme="minorHAnsi" w:cstheme="minorHAnsi"/>
          <w:lang w:val="en-GB"/>
        </w:rPr>
        <w:t>logopedica</w:t>
      </w:r>
      <w:proofErr w:type="spellEnd"/>
      <w:r w:rsidRPr="00DE3047">
        <w:rPr>
          <w:rFonts w:asciiTheme="minorHAnsi" w:hAnsiTheme="minorHAnsi" w:cstheme="minorHAnsi"/>
          <w:lang w:val="en-GB"/>
        </w:rPr>
        <w:t>), Ivan Ožegović (</w:t>
      </w:r>
      <w:proofErr w:type="spellStart"/>
      <w:r w:rsidRPr="00DE3047">
        <w:rPr>
          <w:rFonts w:asciiTheme="minorHAnsi" w:hAnsiTheme="minorHAnsi" w:cstheme="minorHAnsi"/>
          <w:lang w:val="en-GB"/>
        </w:rPr>
        <w:t>glumac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) </w:t>
      </w:r>
      <w:proofErr w:type="spellStart"/>
      <w:r w:rsidRPr="00DE3047">
        <w:rPr>
          <w:rFonts w:asciiTheme="minorHAnsi" w:hAnsiTheme="minorHAnsi" w:cstheme="minorHAnsi"/>
          <w:lang w:val="en-GB"/>
        </w:rPr>
        <w:t>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Mirjam Vukašin (</w:t>
      </w:r>
      <w:proofErr w:type="spellStart"/>
      <w:r w:rsidRPr="00DE3047">
        <w:rPr>
          <w:rFonts w:asciiTheme="minorHAnsi" w:hAnsiTheme="minorHAnsi" w:cstheme="minorHAnsi"/>
          <w:lang w:val="en-GB"/>
        </w:rPr>
        <w:t>kantautorica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). Prof. dr. sc. Damir Ljubotina </w:t>
      </w:r>
      <w:proofErr w:type="spellStart"/>
      <w:r w:rsidRPr="00DE3047">
        <w:rPr>
          <w:rFonts w:asciiTheme="minorHAnsi" w:hAnsiTheme="minorHAnsi" w:cstheme="minorHAnsi"/>
          <w:lang w:val="en-GB"/>
        </w:rPr>
        <w:t>podijelio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je </w:t>
      </w:r>
      <w:proofErr w:type="spellStart"/>
      <w:r w:rsidRPr="00DE3047">
        <w:rPr>
          <w:rFonts w:asciiTheme="minorHAnsi" w:hAnsiTheme="minorHAnsi" w:cstheme="minorHAnsi"/>
          <w:lang w:val="en-GB"/>
        </w:rPr>
        <w:t>rezultate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svojih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istraživanja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o </w:t>
      </w:r>
      <w:proofErr w:type="spellStart"/>
      <w:r w:rsidRPr="00DE3047">
        <w:rPr>
          <w:rFonts w:asciiTheme="minorHAnsi" w:hAnsiTheme="minorHAnsi" w:cstheme="minorHAnsi"/>
          <w:lang w:val="en-GB"/>
        </w:rPr>
        <w:t>doživljaju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nepravde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dostojanstva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među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ranjivim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skupinama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Pr="00DE3047">
        <w:rPr>
          <w:rFonts w:asciiTheme="minorHAnsi" w:hAnsiTheme="minorHAnsi" w:cstheme="minorHAnsi"/>
          <w:lang w:val="en-GB"/>
        </w:rPr>
        <w:t>istaknuvši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da </w:t>
      </w:r>
      <w:proofErr w:type="spellStart"/>
      <w:r w:rsidRPr="00DE3047">
        <w:rPr>
          <w:rFonts w:asciiTheme="minorHAnsi" w:hAnsiTheme="minorHAnsi" w:cstheme="minorHAnsi"/>
          <w:lang w:val="en-GB"/>
        </w:rPr>
        <w:t>stupanj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razvoja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društva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pokazuje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koliko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se brine za </w:t>
      </w:r>
      <w:proofErr w:type="spellStart"/>
      <w:r w:rsidRPr="00DE3047">
        <w:rPr>
          <w:rFonts w:asciiTheme="minorHAnsi" w:hAnsiTheme="minorHAnsi" w:cstheme="minorHAnsi"/>
          <w:lang w:val="en-GB"/>
        </w:rPr>
        <w:t>najranjivije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. </w:t>
      </w:r>
      <w:proofErr w:type="spellStart"/>
      <w:r w:rsidRPr="00DE3047">
        <w:rPr>
          <w:rFonts w:asciiTheme="minorHAnsi" w:hAnsiTheme="minorHAnsi" w:cstheme="minorHAnsi"/>
          <w:lang w:val="en-GB"/>
        </w:rPr>
        <w:t>Evaluacija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sudionika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pokazala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je </w:t>
      </w:r>
      <w:proofErr w:type="spellStart"/>
      <w:r w:rsidRPr="00DE3047">
        <w:rPr>
          <w:rFonts w:asciiTheme="minorHAnsi" w:hAnsiTheme="minorHAnsi" w:cstheme="minorHAnsi"/>
          <w:lang w:val="en-GB"/>
        </w:rPr>
        <w:t>pozitivno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vrednovanje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inkluzivnosti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, topline, </w:t>
      </w:r>
      <w:proofErr w:type="spellStart"/>
      <w:r w:rsidRPr="00DE3047">
        <w:rPr>
          <w:rFonts w:asciiTheme="minorHAnsi" w:hAnsiTheme="minorHAnsi" w:cstheme="minorHAnsi"/>
          <w:lang w:val="en-GB"/>
        </w:rPr>
        <w:t>prihvaćenosti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Pr="00DE3047">
        <w:rPr>
          <w:rFonts w:asciiTheme="minorHAnsi" w:hAnsiTheme="minorHAnsi" w:cstheme="minorHAnsi"/>
          <w:lang w:val="en-GB"/>
        </w:rPr>
        <w:t>empatije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međusobnog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povezivanja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. </w:t>
      </w:r>
      <w:proofErr w:type="spellStart"/>
      <w:r w:rsidRPr="00DE3047">
        <w:rPr>
          <w:rFonts w:asciiTheme="minorHAnsi" w:hAnsiTheme="minorHAnsi" w:cstheme="minorHAnsi"/>
          <w:lang w:val="en-GB"/>
        </w:rPr>
        <w:t>Radionica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je </w:t>
      </w:r>
      <w:proofErr w:type="spellStart"/>
      <w:r w:rsidRPr="00DE3047">
        <w:rPr>
          <w:rFonts w:asciiTheme="minorHAnsi" w:hAnsiTheme="minorHAnsi" w:cstheme="minorHAnsi"/>
          <w:lang w:val="en-GB"/>
        </w:rPr>
        <w:t>završena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nastupom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kantautorice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Mirjam Vukašin </w:t>
      </w:r>
      <w:proofErr w:type="spellStart"/>
      <w:r w:rsidRPr="00DE3047">
        <w:rPr>
          <w:rFonts w:asciiTheme="minorHAnsi" w:hAnsiTheme="minorHAnsi" w:cstheme="minorHAnsi"/>
          <w:lang w:val="en-GB"/>
        </w:rPr>
        <w:t>koja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je </w:t>
      </w:r>
      <w:proofErr w:type="spellStart"/>
      <w:r w:rsidRPr="00DE3047">
        <w:rPr>
          <w:rFonts w:asciiTheme="minorHAnsi" w:hAnsiTheme="minorHAnsi" w:cstheme="minorHAnsi"/>
          <w:lang w:val="en-GB"/>
        </w:rPr>
        <w:t>izvela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jednu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od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svojih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autorskih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pjesama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uz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gitaru</w:t>
      </w:r>
      <w:proofErr w:type="spellEnd"/>
      <w:r w:rsidRPr="00DE3047">
        <w:rPr>
          <w:rFonts w:asciiTheme="minorHAnsi" w:hAnsiTheme="minorHAnsi" w:cstheme="minorHAnsi"/>
          <w:lang w:val="en-GB"/>
        </w:rPr>
        <w:t>.</w:t>
      </w:r>
    </w:p>
    <w:p w14:paraId="7C6BB6BF" w14:textId="77777777" w:rsidR="00DE3047" w:rsidRPr="00DE3047" w:rsidRDefault="00DE3047" w:rsidP="00DE3047">
      <w:pPr>
        <w:jc w:val="both"/>
        <w:rPr>
          <w:rFonts w:asciiTheme="minorHAnsi" w:hAnsiTheme="minorHAnsi" w:cstheme="minorHAnsi"/>
          <w:lang w:val="en-GB"/>
        </w:rPr>
      </w:pPr>
    </w:p>
    <w:p w14:paraId="21BCE83D" w14:textId="249A303F" w:rsidR="00DE3047" w:rsidRPr="00DE3047" w:rsidRDefault="00DE3047" w:rsidP="00DE3047">
      <w:pPr>
        <w:jc w:val="both"/>
        <w:rPr>
          <w:rFonts w:asciiTheme="minorHAnsi" w:hAnsiTheme="minorHAnsi" w:cstheme="minorHAnsi"/>
          <w:lang w:val="en-GB"/>
        </w:rPr>
      </w:pPr>
      <w:proofErr w:type="spellStart"/>
      <w:r w:rsidRPr="00DE3047">
        <w:rPr>
          <w:rFonts w:asciiTheme="minorHAnsi" w:hAnsiTheme="minorHAnsi" w:cstheme="minorHAnsi"/>
          <w:b/>
          <w:bCs/>
          <w:lang w:val="en-GB"/>
        </w:rPr>
        <w:t>Radionica</w:t>
      </w:r>
      <w:proofErr w:type="spellEnd"/>
      <w:r w:rsidRPr="00DE3047">
        <w:rPr>
          <w:rFonts w:asciiTheme="minorHAnsi" w:hAnsiTheme="minorHAnsi" w:cstheme="minorHAnsi"/>
          <w:b/>
          <w:bCs/>
          <w:lang w:val="en-GB"/>
        </w:rPr>
        <w:t xml:space="preserve"> "</w:t>
      </w:r>
      <w:proofErr w:type="spellStart"/>
      <w:r w:rsidRPr="00DE3047">
        <w:rPr>
          <w:rFonts w:asciiTheme="minorHAnsi" w:hAnsiTheme="minorHAnsi" w:cstheme="minorHAnsi"/>
          <w:b/>
          <w:bCs/>
          <w:lang w:val="en-GB"/>
        </w:rPr>
        <w:t>Dostojanstvo</w:t>
      </w:r>
      <w:proofErr w:type="spellEnd"/>
      <w:r w:rsidRPr="00DE3047">
        <w:rPr>
          <w:rFonts w:asciiTheme="minorHAnsi" w:hAnsiTheme="minorHAnsi" w:cstheme="minorHAnsi"/>
          <w:b/>
          <w:bCs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b/>
          <w:bCs/>
          <w:lang w:val="en-GB"/>
        </w:rPr>
        <w:t>i</w:t>
      </w:r>
      <w:proofErr w:type="spellEnd"/>
      <w:r w:rsidRPr="00DE3047">
        <w:rPr>
          <w:rFonts w:asciiTheme="minorHAnsi" w:hAnsiTheme="minorHAnsi" w:cstheme="minorHAnsi"/>
          <w:b/>
          <w:bCs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b/>
          <w:bCs/>
          <w:lang w:val="en-GB"/>
        </w:rPr>
        <w:t>uključenost</w:t>
      </w:r>
      <w:proofErr w:type="spellEnd"/>
      <w:r w:rsidRPr="00DE3047">
        <w:rPr>
          <w:rFonts w:asciiTheme="minorHAnsi" w:hAnsiTheme="minorHAnsi" w:cstheme="minorHAnsi"/>
          <w:b/>
          <w:bCs/>
          <w:lang w:val="en-GB"/>
        </w:rPr>
        <w:t xml:space="preserve">" (18. </w:t>
      </w:r>
      <w:proofErr w:type="spellStart"/>
      <w:r w:rsidRPr="00DE3047">
        <w:rPr>
          <w:rFonts w:asciiTheme="minorHAnsi" w:hAnsiTheme="minorHAnsi" w:cstheme="minorHAnsi"/>
          <w:b/>
          <w:bCs/>
          <w:lang w:val="en-GB"/>
        </w:rPr>
        <w:t>rujna</w:t>
      </w:r>
      <w:proofErr w:type="spellEnd"/>
      <w:r w:rsidRPr="00DE3047">
        <w:rPr>
          <w:rFonts w:asciiTheme="minorHAnsi" w:hAnsiTheme="minorHAnsi" w:cstheme="minorHAnsi"/>
          <w:b/>
          <w:bCs/>
          <w:lang w:val="en-GB"/>
        </w:rPr>
        <w:t xml:space="preserve"> 2025.)</w:t>
      </w:r>
    </w:p>
    <w:p w14:paraId="67261E36" w14:textId="77777777" w:rsidR="00DE3047" w:rsidRDefault="00DE3047" w:rsidP="00DE3047">
      <w:pPr>
        <w:jc w:val="both"/>
        <w:rPr>
          <w:rFonts w:asciiTheme="minorHAnsi" w:hAnsiTheme="minorHAnsi" w:cstheme="minorHAnsi"/>
          <w:lang w:val="en-GB"/>
        </w:rPr>
      </w:pPr>
      <w:proofErr w:type="spellStart"/>
      <w:r w:rsidRPr="00DE3047">
        <w:rPr>
          <w:rFonts w:asciiTheme="minorHAnsi" w:hAnsiTheme="minorHAnsi" w:cstheme="minorHAnsi"/>
          <w:lang w:val="en-GB"/>
        </w:rPr>
        <w:t>Treća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radionica-osnažionica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pod </w:t>
      </w:r>
      <w:proofErr w:type="spellStart"/>
      <w:r w:rsidRPr="00DE3047">
        <w:rPr>
          <w:rFonts w:asciiTheme="minorHAnsi" w:hAnsiTheme="minorHAnsi" w:cstheme="minorHAnsi"/>
          <w:lang w:val="en-GB"/>
        </w:rPr>
        <w:t>nazivom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"</w:t>
      </w:r>
      <w:proofErr w:type="spellStart"/>
      <w:r w:rsidRPr="00DE3047">
        <w:rPr>
          <w:rFonts w:asciiTheme="minorHAnsi" w:hAnsiTheme="minorHAnsi" w:cstheme="minorHAnsi"/>
          <w:lang w:val="en-GB"/>
        </w:rPr>
        <w:t>Dostojanstvo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uključenost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- </w:t>
      </w:r>
      <w:proofErr w:type="spellStart"/>
      <w:r w:rsidRPr="00DE3047">
        <w:rPr>
          <w:rFonts w:asciiTheme="minorHAnsi" w:hAnsiTheme="minorHAnsi" w:cstheme="minorHAnsi"/>
          <w:lang w:val="en-GB"/>
        </w:rPr>
        <w:t>izazovi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prilike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osoba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s </w:t>
      </w:r>
      <w:proofErr w:type="spellStart"/>
      <w:r w:rsidRPr="00DE3047">
        <w:rPr>
          <w:rFonts w:asciiTheme="minorHAnsi" w:hAnsiTheme="minorHAnsi" w:cstheme="minorHAnsi"/>
          <w:lang w:val="en-GB"/>
        </w:rPr>
        <w:t>invaliditetom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" </w:t>
      </w:r>
      <w:proofErr w:type="spellStart"/>
      <w:r w:rsidRPr="00DE3047">
        <w:rPr>
          <w:rFonts w:asciiTheme="minorHAnsi" w:hAnsiTheme="minorHAnsi" w:cstheme="minorHAnsi"/>
          <w:lang w:val="en-GB"/>
        </w:rPr>
        <w:t>održana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je 18. </w:t>
      </w:r>
      <w:proofErr w:type="spellStart"/>
      <w:r w:rsidRPr="00DE3047">
        <w:rPr>
          <w:rFonts w:asciiTheme="minorHAnsi" w:hAnsiTheme="minorHAnsi" w:cstheme="minorHAnsi"/>
          <w:lang w:val="en-GB"/>
        </w:rPr>
        <w:t>rujna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2025. od 11:00 do 13:30 sati u </w:t>
      </w:r>
      <w:proofErr w:type="spellStart"/>
      <w:r w:rsidRPr="00DE3047">
        <w:rPr>
          <w:rFonts w:asciiTheme="minorHAnsi" w:hAnsiTheme="minorHAnsi" w:cstheme="minorHAnsi"/>
          <w:lang w:val="en-GB"/>
        </w:rPr>
        <w:t>prostorijama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HHO-a. Na </w:t>
      </w:r>
      <w:proofErr w:type="spellStart"/>
      <w:r w:rsidRPr="00DE3047">
        <w:rPr>
          <w:rFonts w:asciiTheme="minorHAnsi" w:hAnsiTheme="minorHAnsi" w:cstheme="minorHAnsi"/>
          <w:lang w:val="en-GB"/>
        </w:rPr>
        <w:t>radionici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je </w:t>
      </w:r>
      <w:proofErr w:type="spellStart"/>
      <w:r w:rsidRPr="00DE3047">
        <w:rPr>
          <w:rFonts w:asciiTheme="minorHAnsi" w:hAnsiTheme="minorHAnsi" w:cstheme="minorHAnsi"/>
          <w:lang w:val="en-GB"/>
        </w:rPr>
        <w:t>sudjelovalo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četvero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polaznika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s </w:t>
      </w:r>
      <w:proofErr w:type="spellStart"/>
      <w:r w:rsidRPr="00DE3047">
        <w:rPr>
          <w:rFonts w:asciiTheme="minorHAnsi" w:hAnsiTheme="minorHAnsi" w:cstheme="minorHAnsi"/>
          <w:lang w:val="en-GB"/>
        </w:rPr>
        <w:t>cerebralnom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paralizom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u </w:t>
      </w:r>
      <w:proofErr w:type="spellStart"/>
      <w:r w:rsidRPr="00DE3047">
        <w:rPr>
          <w:rFonts w:asciiTheme="minorHAnsi" w:hAnsiTheme="minorHAnsi" w:cstheme="minorHAnsi"/>
          <w:lang w:val="en-GB"/>
        </w:rPr>
        <w:t>pratnji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roditelja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asistenata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te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jedan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sudionik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s </w:t>
      </w:r>
      <w:proofErr w:type="spellStart"/>
      <w:r w:rsidRPr="00DE3047">
        <w:rPr>
          <w:rFonts w:asciiTheme="minorHAnsi" w:hAnsiTheme="minorHAnsi" w:cstheme="minorHAnsi"/>
          <w:lang w:val="en-GB"/>
        </w:rPr>
        <w:t>poteškoćama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u </w:t>
      </w:r>
      <w:proofErr w:type="spellStart"/>
      <w:r w:rsidRPr="00DE3047">
        <w:rPr>
          <w:rFonts w:asciiTheme="minorHAnsi" w:hAnsiTheme="minorHAnsi" w:cstheme="minorHAnsi"/>
          <w:lang w:val="en-GB"/>
        </w:rPr>
        <w:t>mentalnom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razvoju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. </w:t>
      </w:r>
      <w:proofErr w:type="spellStart"/>
      <w:r w:rsidRPr="00DE3047">
        <w:rPr>
          <w:rFonts w:asciiTheme="minorHAnsi" w:hAnsiTheme="minorHAnsi" w:cstheme="minorHAnsi"/>
          <w:lang w:val="en-GB"/>
        </w:rPr>
        <w:t>Uvodne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riječi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dobrodošlice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uputio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je </w:t>
      </w:r>
      <w:proofErr w:type="spellStart"/>
      <w:r w:rsidRPr="00DE3047">
        <w:rPr>
          <w:rFonts w:asciiTheme="minorHAnsi" w:hAnsiTheme="minorHAnsi" w:cstheme="minorHAnsi"/>
          <w:lang w:val="en-GB"/>
        </w:rPr>
        <w:t>predsjednik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HHO-a Augustin Bašić, </w:t>
      </w:r>
      <w:proofErr w:type="spellStart"/>
      <w:r w:rsidRPr="00DE3047">
        <w:rPr>
          <w:rFonts w:asciiTheme="minorHAnsi" w:hAnsiTheme="minorHAnsi" w:cstheme="minorHAnsi"/>
          <w:lang w:val="en-GB"/>
        </w:rPr>
        <w:t>nakon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čega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je Martin-Ljudevit Čičak </w:t>
      </w:r>
      <w:proofErr w:type="spellStart"/>
      <w:r w:rsidRPr="00DE3047">
        <w:rPr>
          <w:rFonts w:asciiTheme="minorHAnsi" w:hAnsiTheme="minorHAnsi" w:cstheme="minorHAnsi"/>
          <w:lang w:val="en-GB"/>
        </w:rPr>
        <w:t>predstavio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temu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program </w:t>
      </w:r>
      <w:proofErr w:type="spellStart"/>
      <w:r w:rsidRPr="00DE3047">
        <w:rPr>
          <w:rFonts w:asciiTheme="minorHAnsi" w:hAnsiTheme="minorHAnsi" w:cstheme="minorHAnsi"/>
          <w:lang w:val="en-GB"/>
        </w:rPr>
        <w:t>radionice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. </w:t>
      </w:r>
      <w:proofErr w:type="spellStart"/>
      <w:r w:rsidRPr="00DE3047">
        <w:rPr>
          <w:rFonts w:asciiTheme="minorHAnsi" w:hAnsiTheme="minorHAnsi" w:cstheme="minorHAnsi"/>
          <w:lang w:val="en-GB"/>
        </w:rPr>
        <w:t>Gospođica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Daša Banjac </w:t>
      </w:r>
      <w:proofErr w:type="spellStart"/>
      <w:r w:rsidRPr="00DE3047">
        <w:rPr>
          <w:rFonts w:asciiTheme="minorHAnsi" w:hAnsiTheme="minorHAnsi" w:cstheme="minorHAnsi"/>
          <w:lang w:val="en-GB"/>
        </w:rPr>
        <w:t>zajedno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sa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svojom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majkom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gospođom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Jadrankom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Banjac </w:t>
      </w:r>
      <w:proofErr w:type="spellStart"/>
      <w:r w:rsidRPr="00DE3047">
        <w:rPr>
          <w:rFonts w:asciiTheme="minorHAnsi" w:hAnsiTheme="minorHAnsi" w:cstheme="minorHAnsi"/>
          <w:lang w:val="en-GB"/>
        </w:rPr>
        <w:t>prepričala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je </w:t>
      </w:r>
      <w:proofErr w:type="spellStart"/>
      <w:r w:rsidRPr="00DE3047">
        <w:rPr>
          <w:rFonts w:asciiTheme="minorHAnsi" w:hAnsiTheme="minorHAnsi" w:cstheme="minorHAnsi"/>
          <w:lang w:val="en-GB"/>
        </w:rPr>
        <w:t>kako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su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obije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doživjele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diskriminaciju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nepravdu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tijekom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Dašinog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obrazovanja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. </w:t>
      </w:r>
      <w:proofErr w:type="spellStart"/>
      <w:r w:rsidRPr="00DE3047">
        <w:rPr>
          <w:rFonts w:asciiTheme="minorHAnsi" w:hAnsiTheme="minorHAnsi" w:cstheme="minorHAnsi"/>
          <w:lang w:val="en-GB"/>
        </w:rPr>
        <w:t>Gospodin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Dragan Šolaja </w:t>
      </w:r>
      <w:proofErr w:type="spellStart"/>
      <w:r w:rsidRPr="00DE3047">
        <w:rPr>
          <w:rFonts w:asciiTheme="minorHAnsi" w:hAnsiTheme="minorHAnsi" w:cstheme="minorHAnsi"/>
          <w:lang w:val="en-GB"/>
        </w:rPr>
        <w:t>podijelio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je </w:t>
      </w:r>
      <w:proofErr w:type="spellStart"/>
      <w:r w:rsidRPr="00DE3047">
        <w:rPr>
          <w:rFonts w:asciiTheme="minorHAnsi" w:hAnsiTheme="minorHAnsi" w:cstheme="minorHAnsi"/>
          <w:lang w:val="en-GB"/>
        </w:rPr>
        <w:t>poteškoće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svojeg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unuka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Roka koji </w:t>
      </w:r>
      <w:proofErr w:type="spellStart"/>
      <w:r w:rsidRPr="00DE3047">
        <w:rPr>
          <w:rFonts w:asciiTheme="minorHAnsi" w:hAnsiTheme="minorHAnsi" w:cstheme="minorHAnsi"/>
          <w:lang w:val="en-GB"/>
        </w:rPr>
        <w:t>ima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Downov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sindrom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zbog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čega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je </w:t>
      </w:r>
      <w:proofErr w:type="spellStart"/>
      <w:r w:rsidRPr="00DE3047">
        <w:rPr>
          <w:rFonts w:asciiTheme="minorHAnsi" w:hAnsiTheme="minorHAnsi" w:cstheme="minorHAnsi"/>
          <w:lang w:val="en-GB"/>
        </w:rPr>
        <w:t>socijalno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zapušten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Pr="00DE3047">
        <w:rPr>
          <w:rFonts w:asciiTheme="minorHAnsi" w:hAnsiTheme="minorHAnsi" w:cstheme="minorHAnsi"/>
          <w:lang w:val="en-GB"/>
        </w:rPr>
        <w:t>te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istaknuo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potrebu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da se Roku </w:t>
      </w:r>
      <w:proofErr w:type="spellStart"/>
      <w:r w:rsidRPr="00DE3047">
        <w:rPr>
          <w:rFonts w:asciiTheme="minorHAnsi" w:hAnsiTheme="minorHAnsi" w:cstheme="minorHAnsi"/>
          <w:lang w:val="en-GB"/>
        </w:rPr>
        <w:t>pomogne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u </w:t>
      </w:r>
      <w:proofErr w:type="spellStart"/>
      <w:r w:rsidRPr="00DE3047">
        <w:rPr>
          <w:rFonts w:asciiTheme="minorHAnsi" w:hAnsiTheme="minorHAnsi" w:cstheme="minorHAnsi"/>
          <w:lang w:val="en-GB"/>
        </w:rPr>
        <w:t>boljoj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integraciji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u </w:t>
      </w:r>
      <w:proofErr w:type="spellStart"/>
      <w:r w:rsidRPr="00DE3047">
        <w:rPr>
          <w:rFonts w:asciiTheme="minorHAnsi" w:hAnsiTheme="minorHAnsi" w:cstheme="minorHAnsi"/>
          <w:lang w:val="en-GB"/>
        </w:rPr>
        <w:t>društvo</w:t>
      </w:r>
      <w:proofErr w:type="spellEnd"/>
      <w:r w:rsidRPr="00DE3047">
        <w:rPr>
          <w:rFonts w:asciiTheme="minorHAnsi" w:hAnsiTheme="minorHAnsi" w:cstheme="minorHAnsi"/>
          <w:lang w:val="en-GB"/>
        </w:rPr>
        <w:t>.</w:t>
      </w:r>
    </w:p>
    <w:p w14:paraId="200E6DAA" w14:textId="77777777" w:rsidR="00DE3047" w:rsidRDefault="00DE3047" w:rsidP="00DE3047">
      <w:pPr>
        <w:jc w:val="both"/>
        <w:rPr>
          <w:rFonts w:asciiTheme="minorHAnsi" w:hAnsiTheme="minorHAnsi" w:cstheme="minorHAnsi"/>
          <w:lang w:val="en-GB"/>
        </w:rPr>
      </w:pPr>
    </w:p>
    <w:p w14:paraId="6DDC4CB3" w14:textId="77777777" w:rsidR="00DE3047" w:rsidRDefault="00DE3047" w:rsidP="00DE3047">
      <w:pPr>
        <w:jc w:val="both"/>
        <w:rPr>
          <w:rFonts w:asciiTheme="minorHAnsi" w:hAnsiTheme="minorHAnsi" w:cstheme="minorHAnsi"/>
          <w:lang w:val="en-GB"/>
        </w:rPr>
      </w:pPr>
      <w:proofErr w:type="spellStart"/>
      <w:r w:rsidRPr="00DE3047">
        <w:rPr>
          <w:rFonts w:asciiTheme="minorHAnsi" w:hAnsiTheme="minorHAnsi" w:cstheme="minorHAnsi"/>
          <w:b/>
          <w:bCs/>
          <w:lang w:val="en-GB"/>
        </w:rPr>
        <w:t>Radionica</w:t>
      </w:r>
      <w:proofErr w:type="spellEnd"/>
      <w:r w:rsidRPr="00DE3047">
        <w:rPr>
          <w:rFonts w:asciiTheme="minorHAnsi" w:hAnsiTheme="minorHAnsi" w:cstheme="minorHAnsi"/>
          <w:b/>
          <w:bCs/>
          <w:lang w:val="en-GB"/>
        </w:rPr>
        <w:t xml:space="preserve"> "</w:t>
      </w:r>
      <w:proofErr w:type="spellStart"/>
      <w:r w:rsidRPr="00DE3047">
        <w:rPr>
          <w:rFonts w:asciiTheme="minorHAnsi" w:hAnsiTheme="minorHAnsi" w:cstheme="minorHAnsi"/>
          <w:b/>
          <w:bCs/>
          <w:lang w:val="en-GB"/>
        </w:rPr>
        <w:t>Tranzicijski</w:t>
      </w:r>
      <w:proofErr w:type="spellEnd"/>
      <w:r w:rsidRPr="00DE3047">
        <w:rPr>
          <w:rFonts w:asciiTheme="minorHAnsi" w:hAnsiTheme="minorHAnsi" w:cstheme="minorHAnsi"/>
          <w:b/>
          <w:bCs/>
          <w:lang w:val="en-GB"/>
        </w:rPr>
        <w:t xml:space="preserve"> period </w:t>
      </w:r>
      <w:proofErr w:type="spellStart"/>
      <w:r w:rsidRPr="00DE3047">
        <w:rPr>
          <w:rFonts w:asciiTheme="minorHAnsi" w:hAnsiTheme="minorHAnsi" w:cstheme="minorHAnsi"/>
          <w:b/>
          <w:bCs/>
          <w:lang w:val="en-GB"/>
        </w:rPr>
        <w:t>osoba</w:t>
      </w:r>
      <w:proofErr w:type="spellEnd"/>
      <w:r w:rsidRPr="00DE3047">
        <w:rPr>
          <w:rFonts w:asciiTheme="minorHAnsi" w:hAnsiTheme="minorHAnsi" w:cstheme="minorHAnsi"/>
          <w:b/>
          <w:bCs/>
          <w:lang w:val="en-GB"/>
        </w:rPr>
        <w:t xml:space="preserve"> s </w:t>
      </w:r>
      <w:proofErr w:type="spellStart"/>
      <w:r w:rsidRPr="00DE3047">
        <w:rPr>
          <w:rFonts w:asciiTheme="minorHAnsi" w:hAnsiTheme="minorHAnsi" w:cstheme="minorHAnsi"/>
          <w:b/>
          <w:bCs/>
          <w:lang w:val="en-GB"/>
        </w:rPr>
        <w:t>invaliditetom</w:t>
      </w:r>
      <w:proofErr w:type="spellEnd"/>
      <w:r w:rsidRPr="00DE3047">
        <w:rPr>
          <w:rFonts w:asciiTheme="minorHAnsi" w:hAnsiTheme="minorHAnsi" w:cstheme="minorHAnsi"/>
          <w:b/>
          <w:bCs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b/>
          <w:bCs/>
          <w:lang w:val="en-GB"/>
        </w:rPr>
        <w:t>iz</w:t>
      </w:r>
      <w:proofErr w:type="spellEnd"/>
      <w:r w:rsidRPr="00DE3047">
        <w:rPr>
          <w:rFonts w:asciiTheme="minorHAnsi" w:hAnsiTheme="minorHAnsi" w:cstheme="minorHAnsi"/>
          <w:b/>
          <w:bCs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b/>
          <w:bCs/>
          <w:lang w:val="en-GB"/>
        </w:rPr>
        <w:t>obrazovnog</w:t>
      </w:r>
      <w:proofErr w:type="spellEnd"/>
      <w:r w:rsidRPr="00DE3047">
        <w:rPr>
          <w:rFonts w:asciiTheme="minorHAnsi" w:hAnsiTheme="minorHAnsi" w:cstheme="minorHAnsi"/>
          <w:b/>
          <w:bCs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b/>
          <w:bCs/>
          <w:lang w:val="en-GB"/>
        </w:rPr>
        <w:t>sustava</w:t>
      </w:r>
      <w:proofErr w:type="spellEnd"/>
      <w:r w:rsidRPr="00DE3047">
        <w:rPr>
          <w:rFonts w:asciiTheme="minorHAnsi" w:hAnsiTheme="minorHAnsi" w:cstheme="minorHAnsi"/>
          <w:b/>
          <w:bCs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b/>
          <w:bCs/>
          <w:lang w:val="en-GB"/>
        </w:rPr>
        <w:t>na</w:t>
      </w:r>
      <w:proofErr w:type="spellEnd"/>
      <w:r w:rsidRPr="00DE3047">
        <w:rPr>
          <w:rFonts w:asciiTheme="minorHAnsi" w:hAnsiTheme="minorHAnsi" w:cstheme="minorHAnsi"/>
          <w:b/>
          <w:bCs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b/>
          <w:bCs/>
          <w:lang w:val="en-GB"/>
        </w:rPr>
        <w:t>tržište</w:t>
      </w:r>
      <w:proofErr w:type="spellEnd"/>
      <w:r w:rsidRPr="00DE3047">
        <w:rPr>
          <w:rFonts w:asciiTheme="minorHAnsi" w:hAnsiTheme="minorHAnsi" w:cstheme="minorHAnsi"/>
          <w:b/>
          <w:bCs/>
          <w:lang w:val="en-GB"/>
        </w:rPr>
        <w:t xml:space="preserve"> rada"</w:t>
      </w:r>
      <w:r>
        <w:rPr>
          <w:rFonts w:asciiTheme="minorHAnsi" w:hAnsiTheme="minorHAnsi" w:cstheme="minorHAnsi"/>
          <w:lang w:val="en-GB"/>
        </w:rPr>
        <w:t xml:space="preserve"> (</w:t>
      </w:r>
      <w:r w:rsidRPr="00DE3047">
        <w:rPr>
          <w:rFonts w:asciiTheme="minorHAnsi" w:hAnsiTheme="minorHAnsi" w:cstheme="minorHAnsi"/>
          <w:lang w:val="en-GB"/>
        </w:rPr>
        <w:t xml:space="preserve">19. </w:t>
      </w:r>
      <w:proofErr w:type="spellStart"/>
      <w:r w:rsidRPr="00DE3047">
        <w:rPr>
          <w:rFonts w:asciiTheme="minorHAnsi" w:hAnsiTheme="minorHAnsi" w:cstheme="minorHAnsi"/>
          <w:lang w:val="en-GB"/>
        </w:rPr>
        <w:t>studenog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2025.</w:t>
      </w:r>
      <w:r>
        <w:rPr>
          <w:rFonts w:asciiTheme="minorHAnsi" w:hAnsiTheme="minorHAnsi" w:cstheme="minorHAnsi"/>
          <w:lang w:val="en-GB"/>
        </w:rPr>
        <w:t xml:space="preserve">) </w:t>
      </w:r>
    </w:p>
    <w:p w14:paraId="5B54B1E3" w14:textId="2FABD377" w:rsidR="00DE3047" w:rsidRDefault="00DE3047" w:rsidP="00DE3047">
      <w:pPr>
        <w:jc w:val="both"/>
        <w:rPr>
          <w:rFonts w:asciiTheme="minorHAnsi" w:hAnsiTheme="minorHAnsi" w:cstheme="minorHAnsi"/>
          <w:lang w:val="en-GB"/>
        </w:rPr>
      </w:pPr>
      <w:r w:rsidRPr="00DE3047">
        <w:rPr>
          <w:rFonts w:asciiTheme="minorHAnsi" w:hAnsiTheme="minorHAnsi" w:cstheme="minorHAnsi"/>
          <w:lang w:val="en-GB"/>
        </w:rPr>
        <w:t xml:space="preserve">Na </w:t>
      </w:r>
      <w:proofErr w:type="spellStart"/>
      <w:r w:rsidRPr="00DE3047">
        <w:rPr>
          <w:rFonts w:asciiTheme="minorHAnsi" w:hAnsiTheme="minorHAnsi" w:cstheme="minorHAnsi"/>
          <w:lang w:val="en-GB"/>
        </w:rPr>
        <w:t>radionici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je </w:t>
      </w:r>
      <w:proofErr w:type="spellStart"/>
      <w:r w:rsidRPr="00DE3047">
        <w:rPr>
          <w:rFonts w:asciiTheme="minorHAnsi" w:hAnsiTheme="minorHAnsi" w:cstheme="minorHAnsi"/>
          <w:lang w:val="en-GB"/>
        </w:rPr>
        <w:t>sudjelovalo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sedmero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polaznika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koji se nose s </w:t>
      </w:r>
      <w:proofErr w:type="spellStart"/>
      <w:r w:rsidRPr="00DE3047">
        <w:rPr>
          <w:rFonts w:asciiTheme="minorHAnsi" w:hAnsiTheme="minorHAnsi" w:cstheme="minorHAnsi"/>
          <w:lang w:val="en-GB"/>
        </w:rPr>
        <w:t>nekom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vrstom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invaliditeta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Pr="00DE3047">
        <w:rPr>
          <w:rFonts w:asciiTheme="minorHAnsi" w:hAnsiTheme="minorHAnsi" w:cstheme="minorHAnsi"/>
          <w:lang w:val="en-GB"/>
        </w:rPr>
        <w:t>te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stručnjaci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gosti</w:t>
      </w:r>
      <w:proofErr w:type="spellEnd"/>
      <w:r w:rsidRPr="00DE3047">
        <w:rPr>
          <w:rFonts w:asciiTheme="minorHAnsi" w:hAnsiTheme="minorHAnsi" w:cstheme="minorHAnsi"/>
          <w:lang w:val="en-GB"/>
        </w:rPr>
        <w:t>: Augustin Bašić (</w:t>
      </w:r>
      <w:proofErr w:type="spellStart"/>
      <w:r w:rsidRPr="00DE3047">
        <w:rPr>
          <w:rFonts w:asciiTheme="minorHAnsi" w:hAnsiTheme="minorHAnsi" w:cstheme="minorHAnsi"/>
          <w:lang w:val="en-GB"/>
        </w:rPr>
        <w:t>predsjednik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HHO-a), Marica Čičak (</w:t>
      </w:r>
      <w:proofErr w:type="spellStart"/>
      <w:r w:rsidRPr="00DE3047">
        <w:rPr>
          <w:rFonts w:asciiTheme="minorHAnsi" w:hAnsiTheme="minorHAnsi" w:cstheme="minorHAnsi"/>
          <w:lang w:val="en-GB"/>
        </w:rPr>
        <w:t>koordinatorica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ureda</w:t>
      </w:r>
      <w:proofErr w:type="spellEnd"/>
      <w:r w:rsidRPr="00DE3047">
        <w:rPr>
          <w:rFonts w:asciiTheme="minorHAnsi" w:hAnsiTheme="minorHAnsi" w:cstheme="minorHAnsi"/>
          <w:lang w:val="en-GB"/>
        </w:rPr>
        <w:t>), Martin-Ljudevit Čičak (</w:t>
      </w:r>
      <w:proofErr w:type="spellStart"/>
      <w:r w:rsidRPr="00DE3047">
        <w:rPr>
          <w:rFonts w:asciiTheme="minorHAnsi" w:hAnsiTheme="minorHAnsi" w:cstheme="minorHAnsi"/>
          <w:lang w:val="en-GB"/>
        </w:rPr>
        <w:t>voditelj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programa</w:t>
      </w:r>
      <w:proofErr w:type="spellEnd"/>
      <w:r w:rsidRPr="00DE3047">
        <w:rPr>
          <w:rFonts w:asciiTheme="minorHAnsi" w:hAnsiTheme="minorHAnsi" w:cstheme="minorHAnsi"/>
          <w:lang w:val="en-GB"/>
        </w:rPr>
        <w:t>), prof. dr. sc. Damir Ljubotina (</w:t>
      </w:r>
      <w:proofErr w:type="spellStart"/>
      <w:r w:rsidRPr="00DE3047">
        <w:rPr>
          <w:rFonts w:asciiTheme="minorHAnsi" w:hAnsiTheme="minorHAnsi" w:cstheme="minorHAnsi"/>
          <w:lang w:val="en-GB"/>
        </w:rPr>
        <w:t>psiholog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član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Odbora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) </w:t>
      </w:r>
      <w:proofErr w:type="spellStart"/>
      <w:r w:rsidRPr="00DE3047">
        <w:rPr>
          <w:rFonts w:asciiTheme="minorHAnsi" w:hAnsiTheme="minorHAnsi" w:cstheme="minorHAnsi"/>
          <w:lang w:val="en-GB"/>
        </w:rPr>
        <w:t>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Ivan Ožegović (</w:t>
      </w:r>
      <w:proofErr w:type="spellStart"/>
      <w:r w:rsidRPr="00DE3047">
        <w:rPr>
          <w:rFonts w:asciiTheme="minorHAnsi" w:hAnsiTheme="minorHAnsi" w:cstheme="minorHAnsi"/>
          <w:lang w:val="en-GB"/>
        </w:rPr>
        <w:t>glumac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). </w:t>
      </w:r>
      <w:proofErr w:type="spellStart"/>
      <w:r w:rsidRPr="00DE3047">
        <w:rPr>
          <w:rFonts w:asciiTheme="minorHAnsi" w:hAnsiTheme="minorHAnsi" w:cstheme="minorHAnsi"/>
          <w:lang w:val="en-GB"/>
        </w:rPr>
        <w:t>Uvodne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riječi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uputio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je </w:t>
      </w:r>
      <w:proofErr w:type="spellStart"/>
      <w:r w:rsidRPr="00DE3047">
        <w:rPr>
          <w:rFonts w:asciiTheme="minorHAnsi" w:hAnsiTheme="minorHAnsi" w:cstheme="minorHAnsi"/>
          <w:lang w:val="en-GB"/>
        </w:rPr>
        <w:t>predsjednik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HHO-a Augustin Bašić </w:t>
      </w:r>
      <w:proofErr w:type="spellStart"/>
      <w:r w:rsidRPr="00DE3047">
        <w:rPr>
          <w:rFonts w:asciiTheme="minorHAnsi" w:hAnsiTheme="minorHAnsi" w:cstheme="minorHAnsi"/>
          <w:lang w:val="en-GB"/>
        </w:rPr>
        <w:t>porukom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"</w:t>
      </w:r>
      <w:proofErr w:type="spellStart"/>
      <w:r w:rsidRPr="00DE3047">
        <w:rPr>
          <w:rFonts w:asciiTheme="minorHAnsi" w:hAnsiTheme="minorHAnsi" w:cstheme="minorHAnsi"/>
          <w:lang w:val="en-GB"/>
        </w:rPr>
        <w:t>Lakše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ćemo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koračati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s </w:t>
      </w:r>
      <w:proofErr w:type="spellStart"/>
      <w:r w:rsidRPr="00DE3047">
        <w:rPr>
          <w:rFonts w:asciiTheme="minorHAnsi" w:hAnsiTheme="minorHAnsi" w:cstheme="minorHAnsi"/>
          <w:lang w:val="en-GB"/>
        </w:rPr>
        <w:t>ponosom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dostojanstvom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ovom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suznom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dolinom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Pr="00DE3047">
        <w:rPr>
          <w:rFonts w:asciiTheme="minorHAnsi" w:hAnsiTheme="minorHAnsi" w:cstheme="minorHAnsi"/>
          <w:lang w:val="en-GB"/>
        </w:rPr>
        <w:t>koja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je nama </w:t>
      </w:r>
      <w:proofErr w:type="spellStart"/>
      <w:r w:rsidRPr="00DE3047">
        <w:rPr>
          <w:rFonts w:asciiTheme="minorHAnsi" w:hAnsiTheme="minorHAnsi" w:cstheme="minorHAnsi"/>
          <w:lang w:val="en-GB"/>
        </w:rPr>
        <w:t>darovana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u </w:t>
      </w:r>
      <w:proofErr w:type="spellStart"/>
      <w:r w:rsidRPr="00DE3047">
        <w:rPr>
          <w:rFonts w:asciiTheme="minorHAnsi" w:hAnsiTheme="minorHAnsi" w:cstheme="minorHAnsi"/>
          <w:lang w:val="en-GB"/>
        </w:rPr>
        <w:t>kojoj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ćemo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osmisliti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smisao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življenja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", </w:t>
      </w:r>
      <w:proofErr w:type="spellStart"/>
      <w:r w:rsidRPr="00DE3047">
        <w:rPr>
          <w:rFonts w:asciiTheme="minorHAnsi" w:hAnsiTheme="minorHAnsi" w:cstheme="minorHAnsi"/>
          <w:lang w:val="en-GB"/>
        </w:rPr>
        <w:t>dodavši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da </w:t>
      </w:r>
      <w:proofErr w:type="spellStart"/>
      <w:r w:rsidRPr="00DE3047">
        <w:rPr>
          <w:rFonts w:asciiTheme="minorHAnsi" w:hAnsiTheme="minorHAnsi" w:cstheme="minorHAnsi"/>
          <w:lang w:val="en-GB"/>
        </w:rPr>
        <w:t>će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HHO </w:t>
      </w:r>
      <w:proofErr w:type="spellStart"/>
      <w:r w:rsidRPr="00DE3047">
        <w:rPr>
          <w:rFonts w:asciiTheme="minorHAnsi" w:hAnsiTheme="minorHAnsi" w:cstheme="minorHAnsi"/>
          <w:lang w:val="en-GB"/>
        </w:rPr>
        <w:t>razvijati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svijest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o </w:t>
      </w:r>
      <w:proofErr w:type="spellStart"/>
      <w:r w:rsidRPr="00DE3047">
        <w:rPr>
          <w:rFonts w:asciiTheme="minorHAnsi" w:hAnsiTheme="minorHAnsi" w:cstheme="minorHAnsi"/>
          <w:lang w:val="en-GB"/>
        </w:rPr>
        <w:t>dostojanstvu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čovjekova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života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jer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čovjekova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osoba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nema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alternativu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. </w:t>
      </w:r>
      <w:proofErr w:type="spellStart"/>
      <w:r w:rsidRPr="00DE3047">
        <w:rPr>
          <w:rFonts w:asciiTheme="minorHAnsi" w:hAnsiTheme="minorHAnsi" w:cstheme="minorHAnsi"/>
          <w:lang w:val="en-GB"/>
        </w:rPr>
        <w:t>Gospođica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Nevena Zubčić </w:t>
      </w:r>
      <w:proofErr w:type="spellStart"/>
      <w:r w:rsidRPr="00DE3047">
        <w:rPr>
          <w:rFonts w:asciiTheme="minorHAnsi" w:hAnsiTheme="minorHAnsi" w:cstheme="minorHAnsi"/>
          <w:lang w:val="en-GB"/>
        </w:rPr>
        <w:t>iz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udruge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SUMSI </w:t>
      </w:r>
      <w:proofErr w:type="spellStart"/>
      <w:r w:rsidRPr="00DE3047">
        <w:rPr>
          <w:rFonts w:asciiTheme="minorHAnsi" w:hAnsiTheme="minorHAnsi" w:cstheme="minorHAnsi"/>
          <w:lang w:val="en-GB"/>
        </w:rPr>
        <w:t>govorila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je o tome </w:t>
      </w:r>
      <w:proofErr w:type="spellStart"/>
      <w:r w:rsidRPr="00DE3047">
        <w:rPr>
          <w:rFonts w:asciiTheme="minorHAnsi" w:hAnsiTheme="minorHAnsi" w:cstheme="minorHAnsi"/>
          <w:lang w:val="en-GB"/>
        </w:rPr>
        <w:t>kako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poslodavci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znaju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ići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na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seminare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edukacije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o </w:t>
      </w:r>
      <w:proofErr w:type="spellStart"/>
      <w:r w:rsidRPr="00DE3047">
        <w:rPr>
          <w:rFonts w:asciiTheme="minorHAnsi" w:hAnsiTheme="minorHAnsi" w:cstheme="minorHAnsi"/>
          <w:lang w:val="en-GB"/>
        </w:rPr>
        <w:t>zapošljavanju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osoba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s </w:t>
      </w:r>
      <w:proofErr w:type="spellStart"/>
      <w:r w:rsidRPr="00DE3047">
        <w:rPr>
          <w:rFonts w:asciiTheme="minorHAnsi" w:hAnsiTheme="minorHAnsi" w:cstheme="minorHAnsi"/>
          <w:lang w:val="en-GB"/>
        </w:rPr>
        <w:t>invaliditetom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samo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kako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bi </w:t>
      </w:r>
      <w:proofErr w:type="spellStart"/>
      <w:r w:rsidRPr="00DE3047">
        <w:rPr>
          <w:rFonts w:asciiTheme="minorHAnsi" w:hAnsiTheme="minorHAnsi" w:cstheme="minorHAnsi"/>
          <w:lang w:val="en-GB"/>
        </w:rPr>
        <w:t>mogli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reći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da </w:t>
      </w:r>
      <w:proofErr w:type="spellStart"/>
      <w:r w:rsidRPr="00DE3047">
        <w:rPr>
          <w:rFonts w:asciiTheme="minorHAnsi" w:hAnsiTheme="minorHAnsi" w:cstheme="minorHAnsi"/>
          <w:lang w:val="en-GB"/>
        </w:rPr>
        <w:t>su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inkluzivni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, a </w:t>
      </w:r>
      <w:proofErr w:type="spellStart"/>
      <w:r w:rsidRPr="00DE3047">
        <w:rPr>
          <w:rFonts w:asciiTheme="minorHAnsi" w:hAnsiTheme="minorHAnsi" w:cstheme="minorHAnsi"/>
          <w:lang w:val="en-GB"/>
        </w:rPr>
        <w:t>rijetko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tako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postupaju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. Leon Benković </w:t>
      </w:r>
      <w:proofErr w:type="spellStart"/>
      <w:r w:rsidRPr="00DE3047">
        <w:rPr>
          <w:rFonts w:asciiTheme="minorHAnsi" w:hAnsiTheme="minorHAnsi" w:cstheme="minorHAnsi"/>
          <w:lang w:val="en-GB"/>
        </w:rPr>
        <w:t>zajedno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sa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kolegom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Franom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Matijom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Krasnićem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predstavio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je </w:t>
      </w:r>
      <w:proofErr w:type="spellStart"/>
      <w:r w:rsidRPr="00DE3047">
        <w:rPr>
          <w:rFonts w:asciiTheme="minorHAnsi" w:hAnsiTheme="minorHAnsi" w:cstheme="minorHAnsi"/>
          <w:lang w:val="en-GB"/>
        </w:rPr>
        <w:t>udrugu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SIADUS </w:t>
      </w:r>
      <w:proofErr w:type="spellStart"/>
      <w:r w:rsidRPr="00DE3047">
        <w:rPr>
          <w:rFonts w:asciiTheme="minorHAnsi" w:hAnsiTheme="minorHAnsi" w:cstheme="minorHAnsi"/>
          <w:lang w:val="en-GB"/>
        </w:rPr>
        <w:t>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njihovu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aplikaciju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čiji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je </w:t>
      </w:r>
      <w:proofErr w:type="spellStart"/>
      <w:r w:rsidRPr="00DE3047">
        <w:rPr>
          <w:rFonts w:asciiTheme="minorHAnsi" w:hAnsiTheme="minorHAnsi" w:cstheme="minorHAnsi"/>
          <w:lang w:val="en-GB"/>
        </w:rPr>
        <w:t>cilj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poboljšati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iskustvo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studiranja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za </w:t>
      </w:r>
      <w:proofErr w:type="spellStart"/>
      <w:r w:rsidRPr="00DE3047">
        <w:rPr>
          <w:rFonts w:asciiTheme="minorHAnsi" w:hAnsiTheme="minorHAnsi" w:cstheme="minorHAnsi"/>
          <w:lang w:val="en-GB"/>
        </w:rPr>
        <w:t>osobe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s </w:t>
      </w:r>
      <w:proofErr w:type="spellStart"/>
      <w:r w:rsidRPr="00DE3047">
        <w:rPr>
          <w:rFonts w:asciiTheme="minorHAnsi" w:hAnsiTheme="minorHAnsi" w:cstheme="minorHAnsi"/>
          <w:lang w:val="en-GB"/>
        </w:rPr>
        <w:t>invaliditetom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kroz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digitalnu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platformu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koja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studentima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omogućuje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da </w:t>
      </w:r>
      <w:proofErr w:type="spellStart"/>
      <w:r w:rsidRPr="00DE3047">
        <w:rPr>
          <w:rFonts w:asciiTheme="minorHAnsi" w:hAnsiTheme="minorHAnsi" w:cstheme="minorHAnsi"/>
          <w:lang w:val="en-GB"/>
        </w:rPr>
        <w:t>postanu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asistenti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svojim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kolegama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s </w:t>
      </w:r>
      <w:proofErr w:type="spellStart"/>
      <w:r w:rsidRPr="00DE3047">
        <w:rPr>
          <w:rFonts w:asciiTheme="minorHAnsi" w:hAnsiTheme="minorHAnsi" w:cstheme="minorHAnsi"/>
          <w:lang w:val="en-GB"/>
        </w:rPr>
        <w:t>invaliditetom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Pr="00DE3047">
        <w:rPr>
          <w:rFonts w:asciiTheme="minorHAnsi" w:hAnsiTheme="minorHAnsi" w:cstheme="minorHAnsi"/>
          <w:lang w:val="en-GB"/>
        </w:rPr>
        <w:t>ali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također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pomaže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obrazovnim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institucijama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u </w:t>
      </w:r>
      <w:proofErr w:type="spellStart"/>
      <w:r w:rsidRPr="00DE3047">
        <w:rPr>
          <w:rFonts w:asciiTheme="minorHAnsi" w:hAnsiTheme="minorHAnsi" w:cstheme="minorHAnsi"/>
          <w:lang w:val="en-GB"/>
        </w:rPr>
        <w:t>izgradnji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ugleda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kao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društveno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odgovornih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inkluzivnih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ustanova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. Prof. dr. sc. Damir Ljubotina </w:t>
      </w:r>
      <w:proofErr w:type="spellStart"/>
      <w:r w:rsidRPr="00DE3047">
        <w:rPr>
          <w:rFonts w:asciiTheme="minorHAnsi" w:hAnsiTheme="minorHAnsi" w:cstheme="minorHAnsi"/>
          <w:lang w:val="en-GB"/>
        </w:rPr>
        <w:t>govorio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je o </w:t>
      </w:r>
      <w:proofErr w:type="spellStart"/>
      <w:r w:rsidRPr="00DE3047">
        <w:rPr>
          <w:rFonts w:asciiTheme="minorHAnsi" w:hAnsiTheme="minorHAnsi" w:cstheme="minorHAnsi"/>
          <w:lang w:val="en-GB"/>
        </w:rPr>
        <w:t>potrebi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razvijanja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suosjećanja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s </w:t>
      </w:r>
      <w:proofErr w:type="spellStart"/>
      <w:r w:rsidRPr="00DE3047">
        <w:rPr>
          <w:rFonts w:asciiTheme="minorHAnsi" w:hAnsiTheme="minorHAnsi" w:cstheme="minorHAnsi"/>
          <w:lang w:val="en-GB"/>
        </w:rPr>
        <w:t>ljudima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koji se ne </w:t>
      </w:r>
      <w:proofErr w:type="spellStart"/>
      <w:r w:rsidRPr="00DE3047">
        <w:rPr>
          <w:rFonts w:asciiTheme="minorHAnsi" w:hAnsiTheme="minorHAnsi" w:cstheme="minorHAnsi"/>
          <w:lang w:val="en-GB"/>
        </w:rPr>
        <w:t>nalaze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u </w:t>
      </w:r>
      <w:proofErr w:type="spellStart"/>
      <w:r w:rsidRPr="00DE3047">
        <w:rPr>
          <w:rFonts w:asciiTheme="minorHAnsi" w:hAnsiTheme="minorHAnsi" w:cstheme="minorHAnsi"/>
          <w:lang w:val="en-GB"/>
        </w:rPr>
        <w:t>istim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životnim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situacijama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kako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to </w:t>
      </w:r>
      <w:proofErr w:type="spellStart"/>
      <w:r w:rsidRPr="00DE3047">
        <w:rPr>
          <w:rFonts w:asciiTheme="minorHAnsi" w:hAnsiTheme="minorHAnsi" w:cstheme="minorHAnsi"/>
          <w:lang w:val="en-GB"/>
        </w:rPr>
        <w:lastRenderedPageBreak/>
        <w:t>suosjećanje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stvara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platformu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za </w:t>
      </w:r>
      <w:proofErr w:type="spellStart"/>
      <w:r w:rsidRPr="00DE3047">
        <w:rPr>
          <w:rFonts w:asciiTheme="minorHAnsi" w:hAnsiTheme="minorHAnsi" w:cstheme="minorHAnsi"/>
          <w:lang w:val="en-GB"/>
        </w:rPr>
        <w:t>što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bolje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kvalitetnije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uključenje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osoba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s </w:t>
      </w:r>
      <w:proofErr w:type="spellStart"/>
      <w:r w:rsidRPr="00DE3047">
        <w:rPr>
          <w:rFonts w:asciiTheme="minorHAnsi" w:hAnsiTheme="minorHAnsi" w:cstheme="minorHAnsi"/>
          <w:lang w:val="en-GB"/>
        </w:rPr>
        <w:t>invaliditetom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u </w:t>
      </w:r>
      <w:proofErr w:type="spellStart"/>
      <w:r w:rsidRPr="00DE3047">
        <w:rPr>
          <w:rFonts w:asciiTheme="minorHAnsi" w:hAnsiTheme="minorHAnsi" w:cstheme="minorHAnsi"/>
          <w:lang w:val="en-GB"/>
        </w:rPr>
        <w:t>društvu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. </w:t>
      </w:r>
      <w:proofErr w:type="spellStart"/>
      <w:r w:rsidRPr="00DE3047">
        <w:rPr>
          <w:rFonts w:asciiTheme="minorHAnsi" w:hAnsiTheme="minorHAnsi" w:cstheme="minorHAnsi"/>
          <w:lang w:val="en-GB"/>
        </w:rPr>
        <w:t>Gospodin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Zvonimir Koler </w:t>
      </w:r>
      <w:proofErr w:type="spellStart"/>
      <w:r w:rsidRPr="00DE3047">
        <w:rPr>
          <w:rFonts w:asciiTheme="minorHAnsi" w:hAnsiTheme="minorHAnsi" w:cstheme="minorHAnsi"/>
          <w:lang w:val="en-GB"/>
        </w:rPr>
        <w:t>odlučio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je </w:t>
      </w:r>
      <w:proofErr w:type="spellStart"/>
      <w:r w:rsidRPr="00DE3047">
        <w:rPr>
          <w:rFonts w:asciiTheme="minorHAnsi" w:hAnsiTheme="minorHAnsi" w:cstheme="minorHAnsi"/>
          <w:lang w:val="en-GB"/>
        </w:rPr>
        <w:t>tražiti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da ga se </w:t>
      </w:r>
      <w:proofErr w:type="spellStart"/>
      <w:r w:rsidRPr="00DE3047">
        <w:rPr>
          <w:rFonts w:asciiTheme="minorHAnsi" w:hAnsiTheme="minorHAnsi" w:cstheme="minorHAnsi"/>
          <w:lang w:val="en-GB"/>
        </w:rPr>
        <w:t>ispiše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iz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sustava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kao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osobu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s </w:t>
      </w:r>
      <w:proofErr w:type="spellStart"/>
      <w:r w:rsidRPr="00DE3047">
        <w:rPr>
          <w:rFonts w:asciiTheme="minorHAnsi" w:hAnsiTheme="minorHAnsi" w:cstheme="minorHAnsi"/>
          <w:lang w:val="en-GB"/>
        </w:rPr>
        <w:t>invaliditetom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kako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bi </w:t>
      </w:r>
      <w:proofErr w:type="spellStart"/>
      <w:r w:rsidRPr="00DE3047">
        <w:rPr>
          <w:rFonts w:asciiTheme="minorHAnsi" w:hAnsiTheme="minorHAnsi" w:cstheme="minorHAnsi"/>
          <w:lang w:val="en-GB"/>
        </w:rPr>
        <w:t>promijenio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svoj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status </w:t>
      </w:r>
      <w:proofErr w:type="spellStart"/>
      <w:r w:rsidRPr="00DE3047">
        <w:rPr>
          <w:rFonts w:asciiTheme="minorHAnsi" w:hAnsiTheme="minorHAnsi" w:cstheme="minorHAnsi"/>
          <w:lang w:val="en-GB"/>
        </w:rPr>
        <w:t>i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ponovo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postao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radno</w:t>
      </w:r>
      <w:proofErr w:type="spellEnd"/>
      <w:r w:rsidRPr="00DE304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DE3047">
        <w:rPr>
          <w:rFonts w:asciiTheme="minorHAnsi" w:hAnsiTheme="minorHAnsi" w:cstheme="minorHAnsi"/>
          <w:lang w:val="en-GB"/>
        </w:rPr>
        <w:t>sposoban</w:t>
      </w:r>
      <w:proofErr w:type="spellEnd"/>
      <w:r w:rsidRPr="00DE3047">
        <w:rPr>
          <w:rFonts w:asciiTheme="minorHAnsi" w:hAnsiTheme="minorHAnsi" w:cstheme="minorHAnsi"/>
          <w:lang w:val="en-GB"/>
        </w:rPr>
        <w:t>.</w:t>
      </w:r>
    </w:p>
    <w:p w14:paraId="2726AB00" w14:textId="77777777" w:rsidR="00DE3047" w:rsidRPr="00DE3047" w:rsidRDefault="00DE3047" w:rsidP="00DE3047">
      <w:pPr>
        <w:jc w:val="both"/>
        <w:rPr>
          <w:rFonts w:asciiTheme="minorHAnsi" w:hAnsiTheme="minorHAnsi" w:cstheme="minorHAnsi"/>
          <w:lang w:val="hr-HR"/>
        </w:rPr>
      </w:pPr>
    </w:p>
    <w:p w14:paraId="4BDAA613" w14:textId="77777777" w:rsidR="00DE3047" w:rsidRPr="00C75340" w:rsidRDefault="00DE3047" w:rsidP="00DE3047">
      <w:pPr>
        <w:jc w:val="both"/>
        <w:rPr>
          <w:rFonts w:asciiTheme="minorHAnsi" w:hAnsiTheme="minorHAnsi" w:cstheme="minorHAnsi"/>
          <w:b/>
          <w:bCs/>
          <w:lang w:val="hr-HR"/>
        </w:rPr>
      </w:pPr>
      <w:r w:rsidRPr="00C75340">
        <w:rPr>
          <w:rFonts w:asciiTheme="minorHAnsi" w:hAnsiTheme="minorHAnsi" w:cstheme="minorHAnsi"/>
          <w:b/>
          <w:bCs/>
          <w:lang w:val="hr-HR"/>
        </w:rPr>
        <w:t xml:space="preserve">Radionica "Inkluzivna kreativna aktivnost" </w:t>
      </w:r>
      <w:r w:rsidRPr="00C75340">
        <w:rPr>
          <w:rFonts w:asciiTheme="minorHAnsi" w:hAnsiTheme="minorHAnsi" w:cstheme="minorHAnsi"/>
          <w:b/>
          <w:bCs/>
          <w:lang w:val="hr-HR"/>
        </w:rPr>
        <w:t>(</w:t>
      </w:r>
      <w:r w:rsidRPr="00C75340">
        <w:rPr>
          <w:rFonts w:asciiTheme="minorHAnsi" w:hAnsiTheme="minorHAnsi" w:cstheme="minorHAnsi"/>
          <w:b/>
          <w:bCs/>
          <w:lang w:val="hr-HR"/>
        </w:rPr>
        <w:t>18. prosinca 2025.</w:t>
      </w:r>
      <w:r w:rsidRPr="00C75340">
        <w:rPr>
          <w:rFonts w:asciiTheme="minorHAnsi" w:hAnsiTheme="minorHAnsi" w:cstheme="minorHAnsi"/>
          <w:b/>
          <w:bCs/>
          <w:lang w:val="hr-HR"/>
        </w:rPr>
        <w:t>)</w:t>
      </w:r>
      <w:r w:rsidRPr="00C75340">
        <w:rPr>
          <w:rFonts w:asciiTheme="minorHAnsi" w:hAnsiTheme="minorHAnsi" w:cstheme="minorHAnsi"/>
          <w:b/>
          <w:bCs/>
          <w:lang w:val="hr-HR"/>
        </w:rPr>
        <w:t xml:space="preserve"> </w:t>
      </w:r>
    </w:p>
    <w:p w14:paraId="6A2259C5" w14:textId="747651E3" w:rsidR="00DE3047" w:rsidRDefault="00DE3047" w:rsidP="00DE3047">
      <w:pPr>
        <w:jc w:val="both"/>
        <w:rPr>
          <w:rFonts w:asciiTheme="minorHAnsi" w:hAnsiTheme="minorHAnsi" w:cstheme="minorHAnsi"/>
          <w:lang w:val="hr-HR"/>
        </w:rPr>
      </w:pPr>
      <w:r w:rsidRPr="00DE3047">
        <w:rPr>
          <w:rFonts w:asciiTheme="minorHAnsi" w:hAnsiTheme="minorHAnsi" w:cstheme="minorHAnsi"/>
          <w:lang w:val="hr-HR"/>
        </w:rPr>
        <w:t xml:space="preserve">Radionica je bila centralna aktivnost Dana otvorenih vrata </w:t>
      </w:r>
      <w:r>
        <w:rPr>
          <w:rFonts w:asciiTheme="minorHAnsi" w:hAnsiTheme="minorHAnsi" w:cstheme="minorHAnsi"/>
          <w:lang w:val="hr-HR"/>
        </w:rPr>
        <w:t xml:space="preserve">HHO-a </w:t>
      </w:r>
      <w:r w:rsidRPr="00DE3047">
        <w:rPr>
          <w:rFonts w:asciiTheme="minorHAnsi" w:hAnsiTheme="minorHAnsi" w:cstheme="minorHAnsi"/>
          <w:lang w:val="hr-HR"/>
        </w:rPr>
        <w:t xml:space="preserve">koji je trajao cijeli dan od 10:00 do 20:00 sati. Na radionici je sudjelovalo </w:t>
      </w:r>
      <w:r>
        <w:rPr>
          <w:rFonts w:asciiTheme="minorHAnsi" w:hAnsiTheme="minorHAnsi" w:cstheme="minorHAnsi"/>
          <w:lang w:val="hr-HR"/>
        </w:rPr>
        <w:t>7</w:t>
      </w:r>
      <w:r w:rsidRPr="00DE3047">
        <w:rPr>
          <w:rFonts w:asciiTheme="minorHAnsi" w:hAnsiTheme="minorHAnsi" w:cstheme="minorHAnsi"/>
          <w:lang w:val="hr-HR"/>
        </w:rPr>
        <w:t xml:space="preserve"> osoba </w:t>
      </w:r>
      <w:r>
        <w:rPr>
          <w:rFonts w:asciiTheme="minorHAnsi" w:hAnsiTheme="minorHAnsi" w:cstheme="minorHAnsi"/>
          <w:lang w:val="hr-HR"/>
        </w:rPr>
        <w:t>s invaliditetom i njihovih roditelja, kao i pripadnici Udruge umjetnika Vjekoslav Majer</w:t>
      </w:r>
      <w:r w:rsidRPr="00DE3047">
        <w:rPr>
          <w:rFonts w:asciiTheme="minorHAnsi" w:hAnsiTheme="minorHAnsi" w:cstheme="minorHAnsi"/>
          <w:lang w:val="hr-HR"/>
        </w:rPr>
        <w:t xml:space="preserve"> </w:t>
      </w:r>
      <w:r>
        <w:rPr>
          <w:rFonts w:asciiTheme="minorHAnsi" w:hAnsiTheme="minorHAnsi" w:cstheme="minorHAnsi"/>
          <w:lang w:val="hr-HR"/>
        </w:rPr>
        <w:t xml:space="preserve">koji su poticali </w:t>
      </w:r>
      <w:r w:rsidRPr="00DE3047">
        <w:rPr>
          <w:rFonts w:asciiTheme="minorHAnsi" w:hAnsiTheme="minorHAnsi" w:cstheme="minorHAnsi"/>
          <w:lang w:val="hr-HR"/>
        </w:rPr>
        <w:t>kreativno izražavanj</w:t>
      </w:r>
      <w:r>
        <w:rPr>
          <w:rFonts w:asciiTheme="minorHAnsi" w:hAnsiTheme="minorHAnsi" w:cstheme="minorHAnsi"/>
          <w:lang w:val="hr-HR"/>
        </w:rPr>
        <w:t>e</w:t>
      </w:r>
      <w:r w:rsidRPr="00DE3047">
        <w:rPr>
          <w:rFonts w:asciiTheme="minorHAnsi" w:hAnsiTheme="minorHAnsi" w:cstheme="minorHAnsi"/>
          <w:lang w:val="hr-HR"/>
        </w:rPr>
        <w:t xml:space="preserve"> kroz zajedničke aktivnosti </w:t>
      </w:r>
      <w:r>
        <w:rPr>
          <w:rFonts w:asciiTheme="minorHAnsi" w:hAnsiTheme="minorHAnsi" w:cstheme="minorHAnsi"/>
          <w:lang w:val="hr-HR"/>
        </w:rPr>
        <w:t xml:space="preserve">izrade božićnih ukrasa kao i oslikavanje lica zainteresiranih. </w:t>
      </w:r>
      <w:r w:rsidRPr="00DE3047">
        <w:rPr>
          <w:rFonts w:asciiTheme="minorHAnsi" w:hAnsiTheme="minorHAnsi" w:cstheme="minorHAnsi"/>
          <w:lang w:val="hr-HR"/>
        </w:rPr>
        <w:t>Radionica je pružila priliku sudionicima da zajedno obilježe predstojeć</w:t>
      </w:r>
      <w:r w:rsidR="00C75340">
        <w:rPr>
          <w:rFonts w:asciiTheme="minorHAnsi" w:hAnsiTheme="minorHAnsi" w:cstheme="minorHAnsi"/>
          <w:lang w:val="hr-HR"/>
        </w:rPr>
        <w:t>e</w:t>
      </w:r>
      <w:r w:rsidRPr="00DE3047">
        <w:rPr>
          <w:rFonts w:asciiTheme="minorHAnsi" w:hAnsiTheme="minorHAnsi" w:cstheme="minorHAnsi"/>
          <w:lang w:val="hr-HR"/>
        </w:rPr>
        <w:t xml:space="preserve"> blagdane u duhu zajedništva, prihvaćanja i poštovanja različitosti.</w:t>
      </w:r>
    </w:p>
    <w:p w14:paraId="0BF7ECBE" w14:textId="77777777" w:rsidR="00B80F7F" w:rsidRPr="00B80F7F" w:rsidRDefault="00B80F7F" w:rsidP="00B80F7F">
      <w:pPr>
        <w:jc w:val="both"/>
        <w:rPr>
          <w:rFonts w:asciiTheme="minorHAnsi" w:hAnsiTheme="minorHAnsi" w:cstheme="minorHAnsi"/>
          <w:lang w:val="hr-HR"/>
        </w:rPr>
      </w:pPr>
    </w:p>
    <w:p w14:paraId="4E9B762D" w14:textId="77777777" w:rsidR="00AC420F" w:rsidRPr="00AC420F" w:rsidRDefault="00AC420F" w:rsidP="00AC420F">
      <w:pPr>
        <w:spacing w:after="160" w:line="276" w:lineRule="auto"/>
        <w:jc w:val="both"/>
        <w:rPr>
          <w:rFonts w:asciiTheme="minorHAnsi" w:eastAsia="Calibri" w:hAnsiTheme="minorHAnsi" w:cstheme="minorHAnsi"/>
          <w:lang w:val="en-GB" w:eastAsia="en-US"/>
        </w:rPr>
      </w:pPr>
      <w:proofErr w:type="spellStart"/>
      <w:r w:rsidRPr="00AC420F">
        <w:rPr>
          <w:rFonts w:asciiTheme="minorHAnsi" w:eastAsia="Calibri" w:hAnsiTheme="minorHAnsi" w:cstheme="minorHAnsi"/>
          <w:b/>
          <w:bCs/>
          <w:lang w:val="en-GB" w:eastAsia="en-US"/>
        </w:rPr>
        <w:t>Radionica</w:t>
      </w:r>
      <w:proofErr w:type="spellEnd"/>
      <w:r w:rsidRPr="00AC420F">
        <w:rPr>
          <w:rFonts w:asciiTheme="minorHAnsi" w:eastAsia="Calibri" w:hAnsiTheme="minorHAnsi" w:cstheme="minorHAnsi"/>
          <w:b/>
          <w:bCs/>
          <w:lang w:val="en-GB" w:eastAsia="en-US"/>
        </w:rPr>
        <w:t xml:space="preserve"> "</w:t>
      </w:r>
      <w:proofErr w:type="spellStart"/>
      <w:r w:rsidRPr="00AC420F">
        <w:rPr>
          <w:rFonts w:asciiTheme="minorHAnsi" w:eastAsia="Calibri" w:hAnsiTheme="minorHAnsi" w:cstheme="minorHAnsi"/>
          <w:b/>
          <w:bCs/>
          <w:lang w:val="en-GB" w:eastAsia="en-US"/>
        </w:rPr>
        <w:t>Religijske</w:t>
      </w:r>
      <w:proofErr w:type="spellEnd"/>
      <w:r w:rsidRPr="00AC420F">
        <w:rPr>
          <w:rFonts w:asciiTheme="minorHAnsi" w:eastAsia="Calibri" w:hAnsiTheme="minorHAnsi" w:cstheme="minorHAnsi"/>
          <w:b/>
          <w:bCs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b/>
          <w:bCs/>
          <w:lang w:val="en-GB" w:eastAsia="en-US"/>
        </w:rPr>
        <w:t>slobode</w:t>
      </w:r>
      <w:proofErr w:type="spellEnd"/>
      <w:r w:rsidRPr="00AC420F">
        <w:rPr>
          <w:rFonts w:asciiTheme="minorHAnsi" w:eastAsia="Calibri" w:hAnsiTheme="minorHAnsi" w:cstheme="minorHAnsi"/>
          <w:b/>
          <w:bCs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b/>
          <w:bCs/>
          <w:lang w:val="en-GB" w:eastAsia="en-US"/>
        </w:rPr>
        <w:t>i</w:t>
      </w:r>
      <w:proofErr w:type="spellEnd"/>
      <w:r w:rsidRPr="00AC420F">
        <w:rPr>
          <w:rFonts w:asciiTheme="minorHAnsi" w:eastAsia="Calibri" w:hAnsiTheme="minorHAnsi" w:cstheme="minorHAnsi"/>
          <w:b/>
          <w:bCs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b/>
          <w:bCs/>
          <w:lang w:val="en-GB" w:eastAsia="en-US"/>
        </w:rPr>
        <w:t>međureligijski</w:t>
      </w:r>
      <w:proofErr w:type="spellEnd"/>
      <w:r w:rsidRPr="00AC420F">
        <w:rPr>
          <w:rFonts w:asciiTheme="minorHAnsi" w:eastAsia="Calibri" w:hAnsiTheme="minorHAnsi" w:cstheme="minorHAnsi"/>
          <w:b/>
          <w:bCs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b/>
          <w:bCs/>
          <w:lang w:val="en-GB" w:eastAsia="en-US"/>
        </w:rPr>
        <w:t>dijalog</w:t>
      </w:r>
      <w:proofErr w:type="spellEnd"/>
      <w:r w:rsidRPr="00AC420F">
        <w:rPr>
          <w:rFonts w:asciiTheme="minorHAnsi" w:eastAsia="Calibri" w:hAnsiTheme="minorHAnsi" w:cstheme="minorHAnsi"/>
          <w:b/>
          <w:bCs/>
          <w:lang w:val="en-GB" w:eastAsia="en-US"/>
        </w:rPr>
        <w:t xml:space="preserve"> - </w:t>
      </w:r>
      <w:proofErr w:type="spellStart"/>
      <w:r w:rsidRPr="00AC420F">
        <w:rPr>
          <w:rFonts w:asciiTheme="minorHAnsi" w:eastAsia="Calibri" w:hAnsiTheme="minorHAnsi" w:cstheme="minorHAnsi"/>
          <w:b/>
          <w:bCs/>
          <w:lang w:val="en-GB" w:eastAsia="en-US"/>
        </w:rPr>
        <w:t>izazov</w:t>
      </w:r>
      <w:proofErr w:type="spellEnd"/>
      <w:r w:rsidRPr="00AC420F">
        <w:rPr>
          <w:rFonts w:asciiTheme="minorHAnsi" w:eastAsia="Calibri" w:hAnsiTheme="minorHAnsi" w:cstheme="minorHAnsi"/>
          <w:b/>
          <w:bCs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b/>
          <w:bCs/>
          <w:lang w:val="en-GB" w:eastAsia="en-US"/>
        </w:rPr>
        <w:t>suvremenom</w:t>
      </w:r>
      <w:proofErr w:type="spellEnd"/>
      <w:r w:rsidRPr="00AC420F">
        <w:rPr>
          <w:rFonts w:asciiTheme="minorHAnsi" w:eastAsia="Calibri" w:hAnsiTheme="minorHAnsi" w:cstheme="minorHAnsi"/>
          <w:b/>
          <w:bCs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b/>
          <w:bCs/>
          <w:lang w:val="en-GB" w:eastAsia="en-US"/>
        </w:rPr>
        <w:t>društvu</w:t>
      </w:r>
      <w:proofErr w:type="spellEnd"/>
      <w:r w:rsidRPr="00AC420F">
        <w:rPr>
          <w:rFonts w:asciiTheme="minorHAnsi" w:eastAsia="Calibri" w:hAnsiTheme="minorHAnsi" w:cstheme="minorHAnsi"/>
          <w:b/>
          <w:bCs/>
          <w:lang w:val="en-GB" w:eastAsia="en-US"/>
        </w:rPr>
        <w:t xml:space="preserve">" (7. </w:t>
      </w:r>
      <w:proofErr w:type="spellStart"/>
      <w:r w:rsidRPr="00AC420F">
        <w:rPr>
          <w:rFonts w:asciiTheme="minorHAnsi" w:eastAsia="Calibri" w:hAnsiTheme="minorHAnsi" w:cstheme="minorHAnsi"/>
          <w:b/>
          <w:bCs/>
          <w:lang w:val="en-GB" w:eastAsia="en-US"/>
        </w:rPr>
        <w:t>listopada</w:t>
      </w:r>
      <w:proofErr w:type="spellEnd"/>
      <w:r w:rsidRPr="00AC420F">
        <w:rPr>
          <w:rFonts w:asciiTheme="minorHAnsi" w:eastAsia="Calibri" w:hAnsiTheme="minorHAnsi" w:cstheme="minorHAnsi"/>
          <w:b/>
          <w:bCs/>
          <w:lang w:val="en-GB" w:eastAsia="en-US"/>
        </w:rPr>
        <w:t xml:space="preserve"> 2025.)</w:t>
      </w:r>
    </w:p>
    <w:p w14:paraId="3D118CD1" w14:textId="77777777" w:rsidR="00AC420F" w:rsidRPr="00B80F7F" w:rsidRDefault="00AC420F" w:rsidP="00AC420F">
      <w:pPr>
        <w:spacing w:after="160" w:line="276" w:lineRule="auto"/>
        <w:jc w:val="both"/>
        <w:rPr>
          <w:rFonts w:asciiTheme="minorHAnsi" w:eastAsia="Calibri" w:hAnsiTheme="minorHAnsi" w:cstheme="minorHAnsi"/>
          <w:lang w:val="en-GB" w:eastAsia="en-US"/>
        </w:rPr>
      </w:pPr>
      <w:r w:rsidRPr="00AC420F">
        <w:rPr>
          <w:rFonts w:asciiTheme="minorHAnsi" w:eastAsia="Calibri" w:hAnsiTheme="minorHAnsi" w:cstheme="minorHAnsi"/>
          <w:lang w:val="en-GB" w:eastAsia="en-US"/>
        </w:rPr>
        <w:t xml:space="preserve">Hrvatski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helsinški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odbor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za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ljudska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prava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7.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listopada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održao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je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radionicu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o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temi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"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Religijske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slobode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i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međureligijski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dijalog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-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izazov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suvremenom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društvu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" u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sjedištu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HHO-a. Skup je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okupio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predstavnike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vjerskih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zajednica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abrahamske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religije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-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židovsku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,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islamsku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,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pravoslavnu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crkvu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te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različite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kršćanske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denominacije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, a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sudjelovali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su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i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djelatnici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institucija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AEM-a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i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HTV-a. Kao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podloga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za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raspravu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prezentirane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su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poruke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i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misli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poznatog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hrvatskog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sociologa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Željka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Mardešića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.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Predsjednik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HHO-a Augustin Bašić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istaknuo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je da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religija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ima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svoju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ulogu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u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društvenim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procesima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te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da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religija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podiže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svijest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pojedinca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i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zajednice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i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jača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odgovornost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za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suživot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u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oblikovanju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vrijednosti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kao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što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su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dobrota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,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međureligijski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dijalog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,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oproštanje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,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pomirenje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i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bratska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solidarnost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.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Urednik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religijskog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programa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HTV-a Niko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Kostanić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iznio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je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svoja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iskustva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o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tretmanu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religija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u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javnim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medijima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. Dr. Dragutin Matak,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teolog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adventističke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crkve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i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urednik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časopisa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Vjerske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slobode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,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naglasio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je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važnost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susreta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ljudi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i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religija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jer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potiču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svijest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na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dobro. Protojerej Slobodan Lalić,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ravnatelj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SPC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gimnazije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i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predsjednik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Udruge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za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vjersku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slobodu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u RH,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podržao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je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poruke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Mardešića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kada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je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riječ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o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liječenju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pamćenja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i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zlonamjernosti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.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Ravnatelj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AEM-a Josip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Popovac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upozorio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je da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živimo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u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postdemokraciji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gdje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je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važan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dojam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, a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ne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činjenice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,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te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da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društvo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je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konzumerističko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i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nezainteresirano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za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istinsku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religiju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kao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vrijednost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.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Glavni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rabin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Hrvatske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Luciano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Prelević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naglasio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je da se u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židovstvu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o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dijalogu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uči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još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u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osnovnoj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školi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te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da je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dijalog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potreban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jer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malo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poznajemo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jedni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druge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.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Efendija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Mevludi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Arslanagić,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ravnatelj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Islamske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gimnazije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i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zamjenik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Muftije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,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konstatirao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je da od 2013.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godine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nema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međureligijskih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susreta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na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najvišoj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razini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u RH. Prof. dr. sc. Damir Ljubotina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istaknuo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je da je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njegov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identitet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biti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dobar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čovjek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te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da se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zalaže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za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širenje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dobrote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i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zaštite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ljudskog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dostojanstva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.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Opsežan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prilog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s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radionice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HHO-a bio je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prezentiran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u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religijskom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programu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"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Zajedno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u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duhu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"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na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HTV-u u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subotu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11. </w:t>
      </w:r>
      <w:proofErr w:type="spellStart"/>
      <w:r w:rsidRPr="00AC420F">
        <w:rPr>
          <w:rFonts w:asciiTheme="minorHAnsi" w:eastAsia="Calibri" w:hAnsiTheme="minorHAnsi" w:cstheme="minorHAnsi"/>
          <w:lang w:val="en-GB" w:eastAsia="en-US"/>
        </w:rPr>
        <w:t>listopada</w:t>
      </w:r>
      <w:proofErr w:type="spellEnd"/>
      <w:r w:rsidRPr="00AC420F">
        <w:rPr>
          <w:rFonts w:asciiTheme="minorHAnsi" w:eastAsia="Calibri" w:hAnsiTheme="minorHAnsi" w:cstheme="minorHAnsi"/>
          <w:lang w:val="en-GB" w:eastAsia="en-US"/>
        </w:rPr>
        <w:t xml:space="preserve"> 2025.</w:t>
      </w:r>
    </w:p>
    <w:p w14:paraId="49ADFD93" w14:textId="77777777" w:rsidR="00714227" w:rsidRPr="00B80F7F" w:rsidRDefault="00714227" w:rsidP="00714227">
      <w:pPr>
        <w:spacing w:after="160" w:line="276" w:lineRule="auto"/>
        <w:jc w:val="both"/>
        <w:rPr>
          <w:rFonts w:asciiTheme="minorHAnsi" w:eastAsia="Calibri" w:hAnsiTheme="minorHAnsi" w:cstheme="minorHAnsi"/>
          <w:lang w:val="en-GB" w:eastAsia="en-US"/>
        </w:rPr>
      </w:pPr>
    </w:p>
    <w:p w14:paraId="32E5D5C8" w14:textId="77777777" w:rsidR="00714227" w:rsidRPr="00B80F7F" w:rsidRDefault="00714227" w:rsidP="00714227">
      <w:pPr>
        <w:spacing w:after="160" w:line="276" w:lineRule="auto"/>
        <w:jc w:val="both"/>
        <w:rPr>
          <w:rFonts w:asciiTheme="minorHAnsi" w:eastAsia="Calibri" w:hAnsiTheme="minorHAnsi" w:cstheme="minorHAnsi"/>
          <w:b/>
          <w:bCs/>
          <w:lang w:val="en-GB" w:eastAsia="en-US"/>
        </w:rPr>
      </w:pPr>
      <w:proofErr w:type="spellStart"/>
      <w:r w:rsidRPr="00B80F7F">
        <w:rPr>
          <w:rFonts w:asciiTheme="minorHAnsi" w:eastAsia="Calibri" w:hAnsiTheme="minorHAnsi" w:cstheme="minorHAnsi"/>
          <w:b/>
          <w:bCs/>
          <w:lang w:val="en-GB" w:eastAsia="en-US"/>
        </w:rPr>
        <w:t>Radionice</w:t>
      </w:r>
      <w:proofErr w:type="spellEnd"/>
      <w:r w:rsidRPr="00B80F7F">
        <w:rPr>
          <w:rFonts w:asciiTheme="minorHAnsi" w:eastAsia="Calibri" w:hAnsiTheme="minorHAnsi" w:cstheme="minorHAnsi"/>
          <w:b/>
          <w:bCs/>
          <w:lang w:val="en-GB" w:eastAsia="en-US"/>
        </w:rPr>
        <w:t xml:space="preserve"> u </w:t>
      </w:r>
      <w:proofErr w:type="spellStart"/>
      <w:r w:rsidRPr="00B80F7F">
        <w:rPr>
          <w:rFonts w:asciiTheme="minorHAnsi" w:eastAsia="Calibri" w:hAnsiTheme="minorHAnsi" w:cstheme="minorHAnsi"/>
          <w:b/>
          <w:bCs/>
          <w:lang w:val="en-GB" w:eastAsia="en-US"/>
        </w:rPr>
        <w:t>sklopu</w:t>
      </w:r>
      <w:proofErr w:type="spellEnd"/>
      <w:r w:rsidRPr="00B80F7F">
        <w:rPr>
          <w:rFonts w:asciiTheme="minorHAnsi" w:eastAsia="Calibri" w:hAnsiTheme="minorHAnsi" w:cstheme="minorHAnsi"/>
          <w:b/>
          <w:bCs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b/>
          <w:bCs/>
          <w:lang w:val="en-GB" w:eastAsia="en-US"/>
        </w:rPr>
        <w:t>programa</w:t>
      </w:r>
      <w:proofErr w:type="spellEnd"/>
      <w:r w:rsidRPr="00B80F7F">
        <w:rPr>
          <w:rFonts w:asciiTheme="minorHAnsi" w:eastAsia="Calibri" w:hAnsiTheme="minorHAnsi" w:cstheme="minorHAnsi"/>
          <w:b/>
          <w:bCs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b/>
          <w:bCs/>
          <w:lang w:val="en-GB" w:eastAsia="en-US"/>
        </w:rPr>
        <w:t>Kulturni</w:t>
      </w:r>
      <w:proofErr w:type="spellEnd"/>
      <w:r w:rsidRPr="00B80F7F">
        <w:rPr>
          <w:rFonts w:asciiTheme="minorHAnsi" w:eastAsia="Calibri" w:hAnsiTheme="minorHAnsi" w:cstheme="minorHAnsi"/>
          <w:b/>
          <w:bCs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b/>
          <w:bCs/>
          <w:lang w:val="en-GB" w:eastAsia="en-US"/>
        </w:rPr>
        <w:t>mozaik</w:t>
      </w:r>
      <w:proofErr w:type="spellEnd"/>
      <w:r w:rsidRPr="00B80F7F">
        <w:rPr>
          <w:rFonts w:asciiTheme="minorHAnsi" w:eastAsia="Calibri" w:hAnsiTheme="minorHAnsi" w:cstheme="minorHAnsi"/>
          <w:b/>
          <w:bCs/>
          <w:lang w:val="en-GB" w:eastAsia="en-US"/>
        </w:rPr>
        <w:t xml:space="preserve"> </w:t>
      </w:r>
    </w:p>
    <w:p w14:paraId="0CF744E0" w14:textId="36472A48" w:rsidR="00714227" w:rsidRPr="00B80F7F" w:rsidRDefault="00714227" w:rsidP="00714227">
      <w:pPr>
        <w:spacing w:after="160" w:line="276" w:lineRule="auto"/>
        <w:jc w:val="both"/>
        <w:rPr>
          <w:rFonts w:asciiTheme="minorHAnsi" w:eastAsia="Calibri" w:hAnsiTheme="minorHAnsi" w:cstheme="minorHAnsi"/>
          <w:lang w:val="en-GB" w:eastAsia="en-US"/>
        </w:rPr>
      </w:pPr>
      <w:r w:rsidRPr="00B80F7F">
        <w:rPr>
          <w:rFonts w:asciiTheme="minorHAnsi" w:eastAsia="Calibri" w:hAnsiTheme="minorHAnsi" w:cstheme="minorHAnsi"/>
          <w:lang w:val="en-GB" w:eastAsia="en-US"/>
        </w:rPr>
        <w:lastRenderedPageBreak/>
        <w:t>Program "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Kulturni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mozaik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"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proveden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je u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razdoblju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od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rujna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2026.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do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veljače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2027.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godine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u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prostorijama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HHO-a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na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adresi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Domagojeva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16 u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Zagrebu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s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ciljem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poticanja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interkulturalnog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dijaloga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,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razumijevanja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različitosti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i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kulturne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integracije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.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Tijekom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9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mjeseci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provedeno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je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ukupno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13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radionica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podijeljenih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u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četiri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tematske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cjeline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: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sedam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radionica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bubnjanja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koje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su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omogućile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sudionicima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učenje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osnova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ritma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i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zajedničko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muziciranje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, tri jam session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radionice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u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kojima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su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sudionici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primjenjivali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stečena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znanja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kroz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improvizaciju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i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zajedničko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sviranje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, tri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radionice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otvorenog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mikrofona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na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kojima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su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sudionici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izražavali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svoje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misli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i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iskustva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kroz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poeziju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i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govorenu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riječ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,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te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jedna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radionica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interkulturalne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kuhinje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na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kojima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su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sudionici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imali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priliku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kušati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jela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kineske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kuhinje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. U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radionice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je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bilo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uključeno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85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sudionika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iz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ciljanih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skupina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(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stranci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,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tražitelji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međunarodne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zaštite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,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pripadnici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marginaliziranih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zajednica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,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mladi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. Program je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uspješno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ostvario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sve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postavljene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ciljeve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i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doprinijeo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jačanju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društvene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kohezije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i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izgradnji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inkluzivnije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zajednice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 xml:space="preserve"> u </w:t>
      </w:r>
      <w:proofErr w:type="spellStart"/>
      <w:r w:rsidRPr="00B80F7F">
        <w:rPr>
          <w:rFonts w:asciiTheme="minorHAnsi" w:eastAsia="Calibri" w:hAnsiTheme="minorHAnsi" w:cstheme="minorHAnsi"/>
          <w:lang w:val="en-GB" w:eastAsia="en-US"/>
        </w:rPr>
        <w:t>Zagrebu</w:t>
      </w:r>
      <w:proofErr w:type="spellEnd"/>
      <w:r w:rsidRPr="00B80F7F">
        <w:rPr>
          <w:rFonts w:asciiTheme="minorHAnsi" w:eastAsia="Calibri" w:hAnsiTheme="minorHAnsi" w:cstheme="minorHAnsi"/>
          <w:lang w:val="en-GB" w:eastAsia="en-US"/>
        </w:rPr>
        <w:t>.</w:t>
      </w:r>
    </w:p>
    <w:p w14:paraId="52C279F7" w14:textId="77777777" w:rsidR="00714227" w:rsidRDefault="00714227" w:rsidP="00AC420F">
      <w:pPr>
        <w:spacing w:after="160" w:line="276" w:lineRule="auto"/>
        <w:jc w:val="both"/>
        <w:rPr>
          <w:rFonts w:asciiTheme="minorHAnsi" w:eastAsia="Calibri" w:hAnsiTheme="minorHAnsi" w:cstheme="minorHAnsi"/>
          <w:lang w:val="en-GB" w:eastAsia="en-US"/>
        </w:rPr>
      </w:pPr>
    </w:p>
    <w:p w14:paraId="7ACA5BEE" w14:textId="4E9BF587" w:rsidR="00C75340" w:rsidRDefault="00C75340" w:rsidP="00AC420F">
      <w:pPr>
        <w:spacing w:after="160" w:line="276" w:lineRule="auto"/>
        <w:jc w:val="both"/>
        <w:rPr>
          <w:rFonts w:asciiTheme="minorHAnsi" w:eastAsia="Calibri" w:hAnsiTheme="minorHAnsi" w:cstheme="minorHAnsi"/>
          <w:b/>
          <w:bCs/>
          <w:u w:val="single"/>
          <w:lang w:val="en-GB" w:eastAsia="en-US"/>
        </w:rPr>
      </w:pPr>
      <w:proofErr w:type="spellStart"/>
      <w:r w:rsidRPr="00C75340">
        <w:rPr>
          <w:rFonts w:asciiTheme="minorHAnsi" w:eastAsia="Calibri" w:hAnsiTheme="minorHAnsi" w:cstheme="minorHAnsi"/>
          <w:b/>
          <w:bCs/>
          <w:u w:val="single"/>
          <w:lang w:val="en-GB" w:eastAsia="en-US"/>
        </w:rPr>
        <w:t>Okrugli</w:t>
      </w:r>
      <w:proofErr w:type="spellEnd"/>
      <w:r w:rsidRPr="00C75340">
        <w:rPr>
          <w:rFonts w:asciiTheme="minorHAnsi" w:eastAsia="Calibri" w:hAnsiTheme="minorHAnsi" w:cstheme="minorHAnsi"/>
          <w:b/>
          <w:bCs/>
          <w:u w:val="single"/>
          <w:lang w:val="en-GB" w:eastAsia="en-US"/>
        </w:rPr>
        <w:t xml:space="preserve"> </w:t>
      </w:r>
      <w:proofErr w:type="spellStart"/>
      <w:r w:rsidRPr="00C75340">
        <w:rPr>
          <w:rFonts w:asciiTheme="minorHAnsi" w:eastAsia="Calibri" w:hAnsiTheme="minorHAnsi" w:cstheme="minorHAnsi"/>
          <w:b/>
          <w:bCs/>
          <w:u w:val="single"/>
          <w:lang w:val="en-GB" w:eastAsia="en-US"/>
        </w:rPr>
        <w:t>stolovi</w:t>
      </w:r>
      <w:proofErr w:type="spellEnd"/>
    </w:p>
    <w:p w14:paraId="07E9807B" w14:textId="77777777" w:rsidR="00C75340" w:rsidRPr="00C75340" w:rsidRDefault="00C75340" w:rsidP="00AC420F">
      <w:pPr>
        <w:spacing w:after="160" w:line="276" w:lineRule="auto"/>
        <w:jc w:val="both"/>
        <w:rPr>
          <w:rFonts w:asciiTheme="minorHAnsi" w:eastAsia="Calibri" w:hAnsiTheme="minorHAnsi" w:cstheme="minorHAnsi"/>
          <w:b/>
          <w:bCs/>
          <w:u w:val="single"/>
          <w:lang w:val="en-GB" w:eastAsia="en-US"/>
        </w:rPr>
      </w:pPr>
    </w:p>
    <w:p w14:paraId="0F846BD5" w14:textId="3912D6BC" w:rsidR="00714227" w:rsidRPr="00B80F7F" w:rsidRDefault="00714227" w:rsidP="00714227">
      <w:pPr>
        <w:spacing w:after="160" w:line="276" w:lineRule="auto"/>
        <w:jc w:val="both"/>
        <w:rPr>
          <w:rFonts w:asciiTheme="minorHAnsi" w:eastAsia="Calibri" w:hAnsiTheme="minorHAnsi" w:cstheme="minorHAnsi"/>
          <w:b/>
          <w:bCs/>
          <w:lang w:eastAsia="en-US"/>
        </w:rPr>
      </w:pPr>
      <w:proofErr w:type="spellStart"/>
      <w:r w:rsidRPr="00B80F7F">
        <w:rPr>
          <w:rFonts w:asciiTheme="minorHAnsi" w:eastAsia="Calibri" w:hAnsiTheme="minorHAnsi" w:cstheme="minorHAnsi"/>
          <w:b/>
          <w:bCs/>
          <w:lang w:eastAsia="en-US"/>
        </w:rPr>
        <w:t>Okrugli</w:t>
      </w:r>
      <w:proofErr w:type="spellEnd"/>
      <w:r w:rsidRPr="00B80F7F">
        <w:rPr>
          <w:rFonts w:asciiTheme="minorHAnsi" w:eastAsia="Calibri" w:hAnsiTheme="minorHAnsi" w:cstheme="minorHAnsi"/>
          <w:b/>
          <w:bCs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b/>
          <w:bCs/>
          <w:lang w:eastAsia="en-US"/>
        </w:rPr>
        <w:t>stol</w:t>
      </w:r>
      <w:proofErr w:type="spellEnd"/>
      <w:r w:rsidRPr="00B80F7F">
        <w:rPr>
          <w:rFonts w:asciiTheme="minorHAnsi" w:eastAsia="Calibri" w:hAnsiTheme="minorHAnsi" w:cstheme="minorHAnsi"/>
          <w:b/>
          <w:bCs/>
          <w:lang w:eastAsia="en-US"/>
        </w:rPr>
        <w:t xml:space="preserve"> "</w:t>
      </w:r>
      <w:proofErr w:type="spellStart"/>
      <w:r w:rsidRPr="00B80F7F">
        <w:rPr>
          <w:rFonts w:asciiTheme="minorHAnsi" w:eastAsia="Calibri" w:hAnsiTheme="minorHAnsi" w:cstheme="minorHAnsi"/>
          <w:b/>
          <w:bCs/>
          <w:lang w:eastAsia="en-US"/>
        </w:rPr>
        <w:t>Mladi</w:t>
      </w:r>
      <w:proofErr w:type="spellEnd"/>
      <w:r w:rsidRPr="00B80F7F">
        <w:rPr>
          <w:rFonts w:asciiTheme="minorHAnsi" w:eastAsia="Calibri" w:hAnsiTheme="minorHAnsi" w:cstheme="minorHAnsi"/>
          <w:b/>
          <w:bCs/>
          <w:lang w:eastAsia="en-US"/>
        </w:rPr>
        <w:t xml:space="preserve"> s </w:t>
      </w:r>
      <w:proofErr w:type="spellStart"/>
      <w:r w:rsidRPr="00B80F7F">
        <w:rPr>
          <w:rFonts w:asciiTheme="minorHAnsi" w:eastAsia="Calibri" w:hAnsiTheme="minorHAnsi" w:cstheme="minorHAnsi"/>
          <w:b/>
          <w:bCs/>
          <w:lang w:eastAsia="en-US"/>
        </w:rPr>
        <w:t>invaliditetom</w:t>
      </w:r>
      <w:proofErr w:type="spellEnd"/>
      <w:r w:rsidRPr="00B80F7F">
        <w:rPr>
          <w:rFonts w:asciiTheme="minorHAnsi" w:eastAsia="Calibri" w:hAnsiTheme="minorHAnsi" w:cstheme="minorHAnsi"/>
          <w:b/>
          <w:bCs/>
          <w:lang w:eastAsia="en-US"/>
        </w:rPr>
        <w:t xml:space="preserve"> – od </w:t>
      </w:r>
      <w:proofErr w:type="spellStart"/>
      <w:r w:rsidRPr="00B80F7F">
        <w:rPr>
          <w:rFonts w:asciiTheme="minorHAnsi" w:eastAsia="Calibri" w:hAnsiTheme="minorHAnsi" w:cstheme="minorHAnsi"/>
          <w:b/>
          <w:bCs/>
          <w:lang w:eastAsia="en-US"/>
        </w:rPr>
        <w:t>prepreka</w:t>
      </w:r>
      <w:proofErr w:type="spellEnd"/>
      <w:r w:rsidRPr="00B80F7F">
        <w:rPr>
          <w:rFonts w:asciiTheme="minorHAnsi" w:eastAsia="Calibri" w:hAnsiTheme="minorHAnsi" w:cstheme="minorHAnsi"/>
          <w:b/>
          <w:bCs/>
          <w:lang w:eastAsia="en-US"/>
        </w:rPr>
        <w:t xml:space="preserve"> do </w:t>
      </w:r>
      <w:proofErr w:type="spellStart"/>
      <w:r w:rsidRPr="00B80F7F">
        <w:rPr>
          <w:rFonts w:asciiTheme="minorHAnsi" w:eastAsia="Calibri" w:hAnsiTheme="minorHAnsi" w:cstheme="minorHAnsi"/>
          <w:b/>
          <w:bCs/>
          <w:lang w:eastAsia="en-US"/>
        </w:rPr>
        <w:t>prilika</w:t>
      </w:r>
      <w:proofErr w:type="spellEnd"/>
      <w:r w:rsidRPr="00B80F7F">
        <w:rPr>
          <w:rFonts w:asciiTheme="minorHAnsi" w:eastAsia="Calibri" w:hAnsiTheme="minorHAnsi" w:cstheme="minorHAnsi"/>
          <w:b/>
          <w:bCs/>
          <w:lang w:eastAsia="en-US"/>
        </w:rPr>
        <w:t xml:space="preserve">" (24. </w:t>
      </w:r>
      <w:proofErr w:type="spellStart"/>
      <w:r w:rsidRPr="00B80F7F">
        <w:rPr>
          <w:rFonts w:asciiTheme="minorHAnsi" w:eastAsia="Calibri" w:hAnsiTheme="minorHAnsi" w:cstheme="minorHAnsi"/>
          <w:b/>
          <w:bCs/>
          <w:lang w:eastAsia="en-US"/>
        </w:rPr>
        <w:t>listopada</w:t>
      </w:r>
      <w:proofErr w:type="spellEnd"/>
      <w:r w:rsidRPr="00B80F7F">
        <w:rPr>
          <w:rFonts w:asciiTheme="minorHAnsi" w:eastAsia="Calibri" w:hAnsiTheme="minorHAnsi" w:cstheme="minorHAnsi"/>
          <w:b/>
          <w:bCs/>
          <w:lang w:eastAsia="en-US"/>
        </w:rPr>
        <w:t xml:space="preserve"> 2025. hotel Sheraton)</w:t>
      </w:r>
    </w:p>
    <w:p w14:paraId="09280354" w14:textId="2FC40F1C" w:rsidR="00714227" w:rsidRPr="00B80F7F" w:rsidRDefault="00714227" w:rsidP="00714227">
      <w:pPr>
        <w:spacing w:after="160" w:line="276" w:lineRule="auto"/>
        <w:jc w:val="both"/>
        <w:rPr>
          <w:rFonts w:asciiTheme="minorHAnsi" w:eastAsia="Calibri" w:hAnsiTheme="minorHAnsi" w:cstheme="minorHAnsi"/>
          <w:lang w:eastAsia="en-US"/>
        </w:rPr>
      </w:pPr>
      <w:proofErr w:type="spellStart"/>
      <w:r w:rsidRPr="00B80F7F">
        <w:rPr>
          <w:rFonts w:asciiTheme="minorHAnsi" w:eastAsia="Calibri" w:hAnsiTheme="minorHAnsi" w:cstheme="minorHAnsi"/>
          <w:lang w:eastAsia="en-US"/>
        </w:rPr>
        <w:t>Hrvatskog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helsinškog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odbora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za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ljudska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prava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(HHO) u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suradnji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sa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Savezom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SUMSI.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Uvodne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riječi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uputio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je Augustin Bašić,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predsjednik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HHO-a,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istaknuvši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poruku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"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Poštujmo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ljudski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život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: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svakog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dana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gledajmo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na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sebe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s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ljubavlju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,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strpljivošću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nadom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",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uz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glavni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cilj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da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mladi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s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invaliditetom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unatoč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brojnim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preprekama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prepoznaju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prilike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za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iskorištavanje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vlastitih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mogućnosti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. U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programu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su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sudjelovale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stručnjakinje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Saveza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SUMSI Ivona Šeparović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koja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je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predstavila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radijsku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emisiju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Hodalica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na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Radiju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Student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kao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medijski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prostor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koji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potiče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ravnopravnu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prisutnost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osoba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s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invaliditetom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,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te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Marija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Livajušić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koja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je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govorila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o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digitalnoj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pristupačnosti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važnosti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asistivnih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tehnologija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za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osobe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oštećenog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vida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. Dr. sc. Snježana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Bilač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(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psihologinja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na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Goljaku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)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upozorila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je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na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stres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nedostatak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dostupnih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terapija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u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sustavu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,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dok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je Natalija Krajnović (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Ured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pravobranitelja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za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osobe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s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invaliditetom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)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naglasila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važnost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osobnih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priča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u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borbi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protiv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diskriminacije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podijelila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svoje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iskustvo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života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s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invaliditetom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>. Prof. dr. sc. Damir Ljubotina (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Filozofski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fakultet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)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govorio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je o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empatiji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kao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temeljnoj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vrijednosti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očuvanja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ljudskog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dostojanstva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te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napomenuo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da "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pravednost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nije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jednakost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,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već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jednaka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šansa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za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uspjeh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>". Prof. dr. sc. Lelia Kiš-Glavaš (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Edukacijsko-rehabilitacijski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fakultet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)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predstavila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je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mogućnosti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međunarodne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mobilnosti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kroz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Erasmus+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programe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za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studente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s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invaliditetom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te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istaknula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da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Sveučilište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u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Zagrebu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trenutno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pruža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podršku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za 560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studenata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s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invaliditetom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. Marijana Petkoviček (Zavod za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profesionalnu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rehabilitaciju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zapošljavanje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osoba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s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invaliditetom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)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predstavila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je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usluge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profesionalne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rehabilitacije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,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važnost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procjene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sposobnosti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mogućnosti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zapošljavanja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pod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posebnim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uvjetima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,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te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podijelila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svoje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osobno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iskustvo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majke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osobe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s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invaliditetom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. Luka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Lasinović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(HGK)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podijelio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je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svoju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životnu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priču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,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govorio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o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inicijativama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HGK-a za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bolju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integraciju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osoba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s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invaliditetom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na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tržištu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rada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te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upozorio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na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lastRenderedPageBreak/>
        <w:t>nedostatnu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dostupnost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fizikalne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terapije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u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sustavu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zdravstva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,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naglasivši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potrebu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za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kontinuiranim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, a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ne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površnim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pristupom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rehabilitaciji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>.</w:t>
      </w:r>
    </w:p>
    <w:p w14:paraId="55CEEC24" w14:textId="77777777" w:rsidR="00714227" w:rsidRPr="00B80F7F" w:rsidRDefault="00714227" w:rsidP="00AC420F">
      <w:pPr>
        <w:spacing w:after="160" w:line="276" w:lineRule="auto"/>
        <w:jc w:val="both"/>
        <w:rPr>
          <w:rFonts w:asciiTheme="minorHAnsi" w:eastAsia="Calibri" w:hAnsiTheme="minorHAnsi" w:cstheme="minorHAnsi"/>
          <w:lang w:val="en-GB" w:eastAsia="en-US"/>
        </w:rPr>
      </w:pPr>
    </w:p>
    <w:p w14:paraId="36313191" w14:textId="058615DA" w:rsidR="0095280E" w:rsidRPr="00B80F7F" w:rsidRDefault="0095280E" w:rsidP="00AC420F">
      <w:pPr>
        <w:spacing w:after="160" w:line="276" w:lineRule="auto"/>
        <w:jc w:val="both"/>
        <w:rPr>
          <w:rFonts w:asciiTheme="minorHAnsi" w:eastAsia="Calibri" w:hAnsiTheme="minorHAnsi" w:cstheme="minorHAnsi"/>
          <w:b/>
          <w:bCs/>
          <w:lang w:eastAsia="en-US"/>
        </w:rPr>
      </w:pPr>
      <w:proofErr w:type="spellStart"/>
      <w:r w:rsidRPr="00B80F7F">
        <w:rPr>
          <w:rFonts w:asciiTheme="minorHAnsi" w:eastAsia="Calibri" w:hAnsiTheme="minorHAnsi" w:cstheme="minorHAnsi"/>
          <w:b/>
          <w:bCs/>
          <w:lang w:eastAsia="en-US"/>
        </w:rPr>
        <w:t>Okrugli</w:t>
      </w:r>
      <w:proofErr w:type="spellEnd"/>
      <w:r w:rsidRPr="00B80F7F">
        <w:rPr>
          <w:rFonts w:asciiTheme="minorHAnsi" w:eastAsia="Calibri" w:hAnsiTheme="minorHAnsi" w:cstheme="minorHAnsi"/>
          <w:b/>
          <w:bCs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b/>
          <w:bCs/>
          <w:lang w:eastAsia="en-US"/>
        </w:rPr>
        <w:t>stol</w:t>
      </w:r>
      <w:proofErr w:type="spellEnd"/>
      <w:r w:rsidRPr="00B80F7F">
        <w:rPr>
          <w:rFonts w:asciiTheme="minorHAnsi" w:eastAsia="Calibri" w:hAnsiTheme="minorHAnsi" w:cstheme="minorHAnsi"/>
          <w:b/>
          <w:bCs/>
          <w:lang w:eastAsia="en-US"/>
        </w:rPr>
        <w:t xml:space="preserve"> "</w:t>
      </w:r>
      <w:proofErr w:type="spellStart"/>
      <w:r w:rsidRPr="00B80F7F">
        <w:rPr>
          <w:rFonts w:asciiTheme="minorHAnsi" w:eastAsia="Calibri" w:hAnsiTheme="minorHAnsi" w:cstheme="minorHAnsi"/>
          <w:b/>
          <w:bCs/>
          <w:lang w:eastAsia="en-US"/>
        </w:rPr>
        <w:t>Doprinos</w:t>
      </w:r>
      <w:proofErr w:type="spellEnd"/>
      <w:r w:rsidRPr="00B80F7F">
        <w:rPr>
          <w:rFonts w:asciiTheme="minorHAnsi" w:eastAsia="Calibri" w:hAnsiTheme="minorHAnsi" w:cstheme="minorHAnsi"/>
          <w:b/>
          <w:bCs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b/>
          <w:bCs/>
          <w:lang w:eastAsia="en-US"/>
        </w:rPr>
        <w:t>miru</w:t>
      </w:r>
      <w:proofErr w:type="spellEnd"/>
      <w:r w:rsidRPr="00B80F7F">
        <w:rPr>
          <w:rFonts w:asciiTheme="minorHAnsi" w:eastAsia="Calibri" w:hAnsiTheme="minorHAnsi" w:cstheme="minorHAnsi"/>
          <w:b/>
          <w:bCs/>
          <w:lang w:eastAsia="en-US"/>
        </w:rPr>
        <w:t xml:space="preserve"> u </w:t>
      </w:r>
      <w:proofErr w:type="spellStart"/>
      <w:r w:rsidRPr="00B80F7F">
        <w:rPr>
          <w:rFonts w:asciiTheme="minorHAnsi" w:eastAsia="Calibri" w:hAnsiTheme="minorHAnsi" w:cstheme="minorHAnsi"/>
          <w:b/>
          <w:bCs/>
          <w:lang w:eastAsia="en-US"/>
        </w:rPr>
        <w:t>Ukrajini</w:t>
      </w:r>
      <w:proofErr w:type="spellEnd"/>
      <w:r w:rsidRPr="00B80F7F">
        <w:rPr>
          <w:rFonts w:asciiTheme="minorHAnsi" w:eastAsia="Calibri" w:hAnsiTheme="minorHAnsi" w:cstheme="minorHAnsi"/>
          <w:b/>
          <w:bCs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b/>
          <w:bCs/>
          <w:lang w:eastAsia="en-US"/>
        </w:rPr>
        <w:t>i</w:t>
      </w:r>
      <w:proofErr w:type="spellEnd"/>
      <w:r w:rsidRPr="00B80F7F">
        <w:rPr>
          <w:rFonts w:asciiTheme="minorHAnsi" w:eastAsia="Calibri" w:hAnsiTheme="minorHAnsi" w:cstheme="minorHAnsi"/>
          <w:b/>
          <w:bCs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b/>
          <w:bCs/>
          <w:lang w:eastAsia="en-US"/>
        </w:rPr>
        <w:t>na</w:t>
      </w:r>
      <w:proofErr w:type="spellEnd"/>
      <w:r w:rsidRPr="00B80F7F">
        <w:rPr>
          <w:rFonts w:asciiTheme="minorHAnsi" w:eastAsia="Calibri" w:hAnsiTheme="minorHAnsi" w:cstheme="minorHAnsi"/>
          <w:b/>
          <w:bCs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b/>
          <w:bCs/>
          <w:lang w:eastAsia="en-US"/>
        </w:rPr>
        <w:t>Bliskom</w:t>
      </w:r>
      <w:proofErr w:type="spellEnd"/>
      <w:r w:rsidRPr="00B80F7F">
        <w:rPr>
          <w:rFonts w:asciiTheme="minorHAnsi" w:eastAsia="Calibri" w:hAnsiTheme="minorHAnsi" w:cstheme="minorHAnsi"/>
          <w:b/>
          <w:bCs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b/>
          <w:bCs/>
          <w:lang w:eastAsia="en-US"/>
        </w:rPr>
        <w:t>istoku</w:t>
      </w:r>
      <w:proofErr w:type="spellEnd"/>
      <w:r w:rsidRPr="00B80F7F">
        <w:rPr>
          <w:rFonts w:asciiTheme="minorHAnsi" w:eastAsia="Calibri" w:hAnsiTheme="minorHAnsi" w:cstheme="minorHAnsi"/>
          <w:b/>
          <w:bCs/>
          <w:lang w:eastAsia="en-US"/>
        </w:rPr>
        <w:t xml:space="preserve">" (26. </w:t>
      </w:r>
      <w:proofErr w:type="spellStart"/>
      <w:r w:rsidRPr="00B80F7F">
        <w:rPr>
          <w:rFonts w:asciiTheme="minorHAnsi" w:eastAsia="Calibri" w:hAnsiTheme="minorHAnsi" w:cstheme="minorHAnsi"/>
          <w:b/>
          <w:bCs/>
          <w:lang w:eastAsia="en-US"/>
        </w:rPr>
        <w:t>studenog</w:t>
      </w:r>
      <w:proofErr w:type="spellEnd"/>
      <w:r w:rsidRPr="00B80F7F">
        <w:rPr>
          <w:rFonts w:asciiTheme="minorHAnsi" w:eastAsia="Calibri" w:hAnsiTheme="minorHAnsi" w:cstheme="minorHAnsi"/>
          <w:b/>
          <w:bCs/>
          <w:lang w:eastAsia="en-US"/>
        </w:rPr>
        <w:t xml:space="preserve"> 2025. hotel Sheraton) </w:t>
      </w:r>
    </w:p>
    <w:p w14:paraId="5EAE32A0" w14:textId="0DD4C25D" w:rsidR="0095280E" w:rsidRPr="00B80F7F" w:rsidRDefault="0095280E" w:rsidP="00AC420F">
      <w:pPr>
        <w:spacing w:after="160" w:line="276" w:lineRule="auto"/>
        <w:jc w:val="both"/>
        <w:rPr>
          <w:rFonts w:asciiTheme="minorHAnsi" w:eastAsia="Calibri" w:hAnsiTheme="minorHAnsi" w:cstheme="minorHAnsi"/>
          <w:lang w:val="en-GB" w:eastAsia="en-US"/>
        </w:rPr>
      </w:pPr>
      <w:proofErr w:type="spellStart"/>
      <w:r w:rsidRPr="00B80F7F">
        <w:rPr>
          <w:rFonts w:asciiTheme="minorHAnsi" w:eastAsia="Calibri" w:hAnsiTheme="minorHAnsi" w:cstheme="minorHAnsi"/>
          <w:lang w:eastAsia="en-US"/>
        </w:rPr>
        <w:t>Ovaj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okrugli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stol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okupio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je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predstavnike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akademske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zajednice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,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civilnog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društva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donositelje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odluka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kako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bi se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otvorio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dijalog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o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mogućnostima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jačanja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međunarodne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suradnje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inicijativa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koje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doprinose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miru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zaštiti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ljudskih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prava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u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ratom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pogođenim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područjima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.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Sudionike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je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pozdravio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potpredsjednik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HHO-a Darko Don Markušić, a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uvodničarka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i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moderatorica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Vesna Ivanović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otvorila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je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raspravu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na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podlozi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činjenica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o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doprinosu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miru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od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principa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Helsinškog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završnog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akta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,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opredjeljenja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Ujedinjenih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naroda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Povelje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UN-a u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vezi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osnovnih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ljudskih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prava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. Prof. dr.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Žarko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Puhovski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istaknuo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je da u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povijesti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filozofije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mir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zauzima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drugorazredno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mjesto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u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odnosu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na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rat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te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da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dolazimo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iz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tržnice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ratovanja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, a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ne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iz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tržnice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mira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,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naglasivši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važnost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jedinstvenih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kriterija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,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konstruktivnog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vlastitog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iskustva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potrebu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za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razgovorom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o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novom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poretku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. Armin Hodžić,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član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Odbora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za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ljudska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prava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prava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nacionalnih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manjina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,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naveo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je da se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zanemaruje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geneza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problema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da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su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prisutni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dvostruki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standardi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. Prof. dr. Hrvoje Cvijanović s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Fakulteta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političkih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znanosti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podijelio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je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osobnu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priču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s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ukrajinskih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ratišta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naglašavajući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potrebu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sagledavanja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opcija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za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postizanje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mira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. Božo Kovačević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iz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Foruma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za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vanjsku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politiku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i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bivši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veleposlanik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RH u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Moskvi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,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upozorio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je da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Europska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unija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nije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intenzivirala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diplomatske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napore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nego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je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razvila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ratno-huškačku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retoriku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,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naglasivši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da je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mudrost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pronaći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rješenje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diplomatskim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putem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prije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nego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odlučiti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se za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nastavak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rata. Jasna Vaniček-Fila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iz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Agencije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za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elektroničke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medije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istaknula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je da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svatko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od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nas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pojedinačno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može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doprinijeti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miru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kroz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istinite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objektivne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informacije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te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zaštitu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novinara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na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terenu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.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Željko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Mraz,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glavni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tajnik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Saveza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baptističkih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crkava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u RH,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podsjetio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je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na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važnost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zalaganja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za mir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izdvajanja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mirotvoraca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,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navevši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primjere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izbjegličkog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kampa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u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Jordanu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koji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postoji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60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godina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s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prosječnim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boravkom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17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godina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. Prof. dr. Josip Jurčević,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saborski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zastupnik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,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izdvojio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je da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su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europski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kriteriji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potpuno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srušeni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da bi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ukrajinskom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narodu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trebalo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prepustiti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odluku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kako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postupiti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u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ovoj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situaciji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.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Rasprava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je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bila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kvalitetna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konstruktivna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, a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moderatorica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je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istaknula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zaključke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koji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naglašavaju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da dobro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shvaćeni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interesi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ljudi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,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naroda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država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uvažavaju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razvoj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jačanje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prijateljstva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, da se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zajedničkim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naporima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mogu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popraviti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narušeni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odnosi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, da je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kod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rješavanja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sporova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bitno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sudjelovanje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svih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članica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UN-a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kako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bi se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izbjegla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polarizacija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,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te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da HHO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poziva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ljude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dobre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volje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,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znanstvenike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,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stručnjake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predstavnike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vlasti da se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pridruže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malim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primjerima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dobra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pokažu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male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poticajne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korake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za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međusobno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razumijevanje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,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jer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je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bitno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zaustaviti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ratove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potrebna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je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neutralnost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,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objektivnost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korektnost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te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poštovanje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različitosti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,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tolerancije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i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eastAsia="en-US"/>
        </w:rPr>
        <w:t>nenasilja</w:t>
      </w:r>
      <w:proofErr w:type="spellEnd"/>
      <w:r w:rsidRPr="00B80F7F">
        <w:rPr>
          <w:rFonts w:asciiTheme="minorHAnsi" w:eastAsia="Calibri" w:hAnsiTheme="minorHAnsi" w:cstheme="minorHAnsi"/>
          <w:lang w:eastAsia="en-US"/>
        </w:rPr>
        <w:t>.</w:t>
      </w:r>
    </w:p>
    <w:p w14:paraId="2F9392E5" w14:textId="77777777" w:rsidR="0095280E" w:rsidRPr="00AC420F" w:rsidRDefault="0095280E" w:rsidP="00AC420F">
      <w:pPr>
        <w:spacing w:after="160" w:line="276" w:lineRule="auto"/>
        <w:jc w:val="both"/>
        <w:rPr>
          <w:rFonts w:asciiTheme="minorHAnsi" w:eastAsia="Calibri" w:hAnsiTheme="minorHAnsi" w:cstheme="minorHAnsi"/>
          <w:lang w:val="en-GB" w:eastAsia="en-US"/>
        </w:rPr>
      </w:pPr>
    </w:p>
    <w:p w14:paraId="2D0FAAA1" w14:textId="52EEC0F8" w:rsidR="003D538E" w:rsidRPr="00B80F7F" w:rsidRDefault="00714227" w:rsidP="003D538E">
      <w:pPr>
        <w:spacing w:after="160" w:line="276" w:lineRule="auto"/>
        <w:jc w:val="both"/>
        <w:rPr>
          <w:rFonts w:asciiTheme="minorHAnsi" w:eastAsia="Calibri" w:hAnsiTheme="minorHAnsi" w:cstheme="minorHAnsi"/>
          <w:b/>
          <w:bCs/>
          <w:lang w:val="hr-HR" w:eastAsia="en-US"/>
        </w:rPr>
      </w:pPr>
      <w:r w:rsidRPr="00B80F7F">
        <w:rPr>
          <w:rFonts w:asciiTheme="minorHAnsi" w:eastAsia="Calibri" w:hAnsiTheme="minorHAnsi" w:cstheme="minorHAnsi"/>
          <w:b/>
          <w:bCs/>
          <w:lang w:val="hr-HR" w:eastAsia="en-US"/>
        </w:rPr>
        <w:t>O</w:t>
      </w:r>
      <w:r w:rsidR="003D538E" w:rsidRPr="00B80F7F">
        <w:rPr>
          <w:rFonts w:asciiTheme="minorHAnsi" w:eastAsia="Calibri" w:hAnsiTheme="minorHAnsi" w:cstheme="minorHAnsi"/>
          <w:b/>
          <w:bCs/>
          <w:lang w:val="hr-HR" w:eastAsia="en-US"/>
        </w:rPr>
        <w:t>krugli stol "Religijske slobode i međureligijski dijalog - izazov suvremenom društvu" (15. prosinca 2025.</w:t>
      </w:r>
      <w:r w:rsidRPr="00B80F7F">
        <w:rPr>
          <w:rFonts w:asciiTheme="minorHAnsi" w:eastAsia="Calibri" w:hAnsiTheme="minorHAnsi" w:cstheme="minorHAnsi"/>
          <w:b/>
          <w:bCs/>
          <w:lang w:val="hr-HR" w:eastAsia="en-US"/>
        </w:rPr>
        <w:t xml:space="preserve"> hotel Sheraton</w:t>
      </w:r>
      <w:r w:rsidR="003D538E" w:rsidRPr="00B80F7F">
        <w:rPr>
          <w:rFonts w:asciiTheme="minorHAnsi" w:eastAsia="Calibri" w:hAnsiTheme="minorHAnsi" w:cstheme="minorHAnsi"/>
          <w:b/>
          <w:bCs/>
          <w:lang w:val="hr-HR" w:eastAsia="en-US"/>
        </w:rPr>
        <w:t>)</w:t>
      </w:r>
    </w:p>
    <w:p w14:paraId="3729F811" w14:textId="0182FBF3" w:rsidR="00AC420F" w:rsidRPr="00B80F7F" w:rsidRDefault="003D538E" w:rsidP="003D538E">
      <w:pPr>
        <w:spacing w:after="160" w:line="276" w:lineRule="auto"/>
        <w:jc w:val="both"/>
        <w:rPr>
          <w:rFonts w:asciiTheme="minorHAnsi" w:eastAsia="Calibri" w:hAnsiTheme="minorHAnsi" w:cstheme="minorHAnsi"/>
          <w:lang w:val="hr-HR" w:eastAsia="en-US"/>
        </w:rPr>
      </w:pPr>
      <w:r w:rsidRPr="00B80F7F">
        <w:rPr>
          <w:rFonts w:asciiTheme="minorHAnsi" w:eastAsia="Calibri" w:hAnsiTheme="minorHAnsi" w:cstheme="minorHAnsi"/>
          <w:lang w:val="hr-HR" w:eastAsia="en-US"/>
        </w:rPr>
        <w:lastRenderedPageBreak/>
        <w:t xml:space="preserve">Predsjednik HHO-a Augustin Bašić, uvodničar i moderator skupa, izrazio je duboku sućut svim pripadnicima židovske zajednice u povodu terorističkog čina u Australiji koji se dogodio upravo na blagdan </w:t>
      </w:r>
      <w:proofErr w:type="spellStart"/>
      <w:r w:rsidRPr="00B80F7F">
        <w:rPr>
          <w:rFonts w:asciiTheme="minorHAnsi" w:eastAsia="Calibri" w:hAnsiTheme="minorHAnsi" w:cstheme="minorHAnsi"/>
          <w:lang w:val="hr-HR" w:eastAsia="en-US"/>
        </w:rPr>
        <w:t>Hanuke</w:t>
      </w:r>
      <w:proofErr w:type="spellEnd"/>
      <w:r w:rsidRPr="00B80F7F">
        <w:rPr>
          <w:rFonts w:asciiTheme="minorHAnsi" w:eastAsia="Calibri" w:hAnsiTheme="minorHAnsi" w:cstheme="minorHAnsi"/>
          <w:lang w:val="hr-HR" w:eastAsia="en-US"/>
        </w:rPr>
        <w:t xml:space="preserve">. Istaknuo je da smatra da je religijska sloboda temelj ljudskih prava i sloboda i ondje gdje je ona povrijeđena, HHO je pozvan reagirati i ukazati na povredu samog ljudskog dostojanstva. Kao podloga okruglog stola bio je dokumentarac o Hansu </w:t>
      </w:r>
      <w:proofErr w:type="spellStart"/>
      <w:r w:rsidRPr="00B80F7F">
        <w:rPr>
          <w:rFonts w:asciiTheme="minorHAnsi" w:eastAsia="Calibri" w:hAnsiTheme="minorHAnsi" w:cstheme="minorHAnsi"/>
          <w:lang w:val="hr-HR" w:eastAsia="en-US"/>
        </w:rPr>
        <w:t>Küngu</w:t>
      </w:r>
      <w:proofErr w:type="spellEnd"/>
      <w:r w:rsidRPr="00B80F7F">
        <w:rPr>
          <w:rFonts w:asciiTheme="minorHAnsi" w:eastAsia="Calibri" w:hAnsiTheme="minorHAnsi" w:cstheme="minorHAnsi"/>
          <w:lang w:val="hr-HR" w:eastAsia="en-US"/>
        </w:rPr>
        <w:t>, velikom ekumenskom teologu i tvorcu "</w:t>
      </w:r>
      <w:proofErr w:type="spellStart"/>
      <w:r w:rsidRPr="00B80F7F">
        <w:rPr>
          <w:rFonts w:asciiTheme="minorHAnsi" w:eastAsia="Calibri" w:hAnsiTheme="minorHAnsi" w:cstheme="minorHAnsi"/>
          <w:lang w:val="hr-HR" w:eastAsia="en-US"/>
        </w:rPr>
        <w:t>Weltethosa</w:t>
      </w:r>
      <w:proofErr w:type="spellEnd"/>
      <w:r w:rsidRPr="00B80F7F">
        <w:rPr>
          <w:rFonts w:asciiTheme="minorHAnsi" w:eastAsia="Calibri" w:hAnsiTheme="minorHAnsi" w:cstheme="minorHAnsi"/>
          <w:lang w:val="hr-HR" w:eastAsia="en-US"/>
        </w:rPr>
        <w:t xml:space="preserve">" (svjetskog etosa), čije su teze prihvaćene na svjetskom parlamentu religija 90-ih u Americi. Doktor Danko Plevnik, filozof i poznati analitičar društveno-religijskih procesa, susreo se s </w:t>
      </w:r>
      <w:proofErr w:type="spellStart"/>
      <w:r w:rsidRPr="00B80F7F">
        <w:rPr>
          <w:rFonts w:asciiTheme="minorHAnsi" w:eastAsia="Calibri" w:hAnsiTheme="minorHAnsi" w:cstheme="minorHAnsi"/>
          <w:lang w:val="hr-HR" w:eastAsia="en-US"/>
        </w:rPr>
        <w:t>Küngom</w:t>
      </w:r>
      <w:proofErr w:type="spellEnd"/>
      <w:r w:rsidRPr="00B80F7F">
        <w:rPr>
          <w:rFonts w:asciiTheme="minorHAnsi" w:eastAsia="Calibri" w:hAnsiTheme="minorHAnsi" w:cstheme="minorHAnsi"/>
          <w:lang w:val="hr-HR" w:eastAsia="en-US"/>
        </w:rPr>
        <w:t xml:space="preserve"> 2007. u Zagrebu na simpoziju o </w:t>
      </w:r>
      <w:proofErr w:type="spellStart"/>
      <w:r w:rsidRPr="00B80F7F">
        <w:rPr>
          <w:rFonts w:asciiTheme="minorHAnsi" w:eastAsia="Calibri" w:hAnsiTheme="minorHAnsi" w:cstheme="minorHAnsi"/>
          <w:lang w:val="hr-HR" w:eastAsia="en-US"/>
        </w:rPr>
        <w:t>Welt</w:t>
      </w:r>
      <w:proofErr w:type="spellEnd"/>
      <w:r w:rsidR="00714227" w:rsidRPr="00B80F7F">
        <w:rPr>
          <w:rFonts w:asciiTheme="minorHAnsi" w:eastAsia="Calibri" w:hAnsiTheme="minorHAnsi" w:cstheme="minorHAnsi"/>
          <w:lang w:val="hr-HR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hr-HR" w:eastAsia="en-US"/>
        </w:rPr>
        <w:t>ethos</w:t>
      </w:r>
      <w:proofErr w:type="spellEnd"/>
      <w:r w:rsidRPr="00B80F7F">
        <w:rPr>
          <w:rFonts w:asciiTheme="minorHAnsi" w:eastAsia="Calibri" w:hAnsiTheme="minorHAnsi" w:cstheme="minorHAnsi"/>
          <w:lang w:val="hr-HR" w:eastAsia="en-US"/>
        </w:rPr>
        <w:t xml:space="preserve"> te je rekao da je ovaj mislilac zaslužan ponajviše za razvoj dijaloga između religija, posebno unutar kršćanstva, kao i za jačanje međureligijskog dijaloga između kršćanstva, islama, židovstva i drugih religija. Doktor Boris Beck, profesor na Političkim znanostima i medijski kolumnist, izrazio je zadovoljstvo što je </w:t>
      </w:r>
      <w:proofErr w:type="spellStart"/>
      <w:r w:rsidRPr="00B80F7F">
        <w:rPr>
          <w:rFonts w:asciiTheme="minorHAnsi" w:eastAsia="Calibri" w:hAnsiTheme="minorHAnsi" w:cstheme="minorHAnsi"/>
          <w:lang w:val="hr-HR" w:eastAsia="en-US"/>
        </w:rPr>
        <w:t>Künga</w:t>
      </w:r>
      <w:proofErr w:type="spellEnd"/>
      <w:r w:rsidRPr="00B80F7F">
        <w:rPr>
          <w:rFonts w:asciiTheme="minorHAnsi" w:eastAsia="Calibri" w:hAnsiTheme="minorHAnsi" w:cstheme="minorHAnsi"/>
          <w:lang w:val="hr-HR" w:eastAsia="en-US"/>
        </w:rPr>
        <w:t xml:space="preserve"> upoznao u dokumentarcu te je najavio ozbiljnu analizu njegovih knjiga, posebno one o svjetskoj etici. Ivan </w:t>
      </w:r>
      <w:proofErr w:type="spellStart"/>
      <w:r w:rsidRPr="00B80F7F">
        <w:rPr>
          <w:rFonts w:asciiTheme="minorHAnsi" w:eastAsia="Calibri" w:hAnsiTheme="minorHAnsi" w:cstheme="minorHAnsi"/>
          <w:lang w:val="hr-HR" w:eastAsia="en-US"/>
        </w:rPr>
        <w:t>Đukarić</w:t>
      </w:r>
      <w:proofErr w:type="spellEnd"/>
      <w:r w:rsidRPr="00B80F7F">
        <w:rPr>
          <w:rFonts w:asciiTheme="minorHAnsi" w:eastAsia="Calibri" w:hAnsiTheme="minorHAnsi" w:cstheme="minorHAnsi"/>
          <w:lang w:val="hr-HR" w:eastAsia="en-US"/>
        </w:rPr>
        <w:t xml:space="preserve"> Stubičar, </w:t>
      </w:r>
      <w:proofErr w:type="spellStart"/>
      <w:r w:rsidRPr="00B80F7F">
        <w:rPr>
          <w:rFonts w:asciiTheme="minorHAnsi" w:eastAsia="Calibri" w:hAnsiTheme="minorHAnsi" w:cstheme="minorHAnsi"/>
          <w:lang w:val="hr-HR" w:eastAsia="en-US"/>
        </w:rPr>
        <w:t>dugogodinji</w:t>
      </w:r>
      <w:proofErr w:type="spellEnd"/>
      <w:r w:rsidRPr="00B80F7F">
        <w:rPr>
          <w:rFonts w:asciiTheme="minorHAnsi" w:eastAsia="Calibri" w:hAnsiTheme="minorHAnsi" w:cstheme="minorHAnsi"/>
          <w:lang w:val="hr-HR" w:eastAsia="en-US"/>
        </w:rPr>
        <w:t xml:space="preserve"> novinar i urednik religijske redakcije Hrvatskog radija, posebno se zauzimao u promoviranju ekumenskih i međureligijskih emisija. Prof. em. dr. Miro Jakovljević naglasio je da je cilj suvremene psihijatrije i humanizma stvaranje empatijske civilizacije svijeta u kojem je razumijevanje važnije od sukoba. Jozo </w:t>
      </w:r>
      <w:proofErr w:type="spellStart"/>
      <w:r w:rsidRPr="00B80F7F">
        <w:rPr>
          <w:rFonts w:asciiTheme="minorHAnsi" w:eastAsia="Calibri" w:hAnsiTheme="minorHAnsi" w:cstheme="minorHAnsi"/>
          <w:lang w:val="hr-HR" w:eastAsia="en-US"/>
        </w:rPr>
        <w:t>Kozulović</w:t>
      </w:r>
      <w:proofErr w:type="spellEnd"/>
      <w:r w:rsidRPr="00B80F7F">
        <w:rPr>
          <w:rFonts w:asciiTheme="minorHAnsi" w:eastAsia="Calibri" w:hAnsiTheme="minorHAnsi" w:cstheme="minorHAnsi"/>
          <w:lang w:val="hr-HR" w:eastAsia="en-US"/>
        </w:rPr>
        <w:t>, diplomirani teolog i doktorand, veliki je poznavalac smjernica Drugog vatikanskog koncila te je predstavio dokument "</w:t>
      </w:r>
      <w:proofErr w:type="spellStart"/>
      <w:r w:rsidRPr="00B80F7F">
        <w:rPr>
          <w:rFonts w:asciiTheme="minorHAnsi" w:eastAsia="Calibri" w:hAnsiTheme="minorHAnsi" w:cstheme="minorHAnsi"/>
          <w:lang w:val="hr-HR" w:eastAsia="en-US"/>
        </w:rPr>
        <w:t>Dignitatis</w:t>
      </w:r>
      <w:proofErr w:type="spellEnd"/>
      <w:r w:rsidRPr="00B80F7F">
        <w:rPr>
          <w:rFonts w:asciiTheme="minorHAnsi" w:eastAsia="Calibri" w:hAnsiTheme="minorHAnsi" w:cstheme="minorHAnsi"/>
          <w:lang w:val="hr-HR" w:eastAsia="en-US"/>
        </w:rPr>
        <w:t xml:space="preserve"> </w:t>
      </w:r>
      <w:proofErr w:type="spellStart"/>
      <w:r w:rsidRPr="00B80F7F">
        <w:rPr>
          <w:rFonts w:asciiTheme="minorHAnsi" w:eastAsia="Calibri" w:hAnsiTheme="minorHAnsi" w:cstheme="minorHAnsi"/>
          <w:lang w:val="hr-HR" w:eastAsia="en-US"/>
        </w:rPr>
        <w:t>humanae</w:t>
      </w:r>
      <w:proofErr w:type="spellEnd"/>
      <w:r w:rsidRPr="00B80F7F">
        <w:rPr>
          <w:rFonts w:asciiTheme="minorHAnsi" w:eastAsia="Calibri" w:hAnsiTheme="minorHAnsi" w:cstheme="minorHAnsi"/>
          <w:lang w:val="hr-HR" w:eastAsia="en-US"/>
        </w:rPr>
        <w:t xml:space="preserve">" koji naglašava poštivanje ljudskog dostojanstva. Efendija Arslanagić istaknuo je važnost poštivanja religijskih sloboda kao temeljnih ljudskih prava, ali i odgovornosti vjerskih zajednica u njegovanju iskrenog i konstruktivnog međureligijskog dijaloga. Ravnatelj Srpske gimnazije protojerej Slobodan Lalić informirao je prisutne da je administrator mitropolije zagrebačko-ljubljanske, episkop Kiril, nedavno sudjelovao na međunarodnoj konferenciji o međureligijskom dijalogu zajedno s muftijom </w:t>
      </w:r>
      <w:proofErr w:type="spellStart"/>
      <w:r w:rsidRPr="00B80F7F">
        <w:rPr>
          <w:rFonts w:asciiTheme="minorHAnsi" w:eastAsia="Calibri" w:hAnsiTheme="minorHAnsi" w:cstheme="minorHAnsi"/>
          <w:lang w:val="hr-HR" w:eastAsia="en-US"/>
        </w:rPr>
        <w:t>Hasanovićem</w:t>
      </w:r>
      <w:proofErr w:type="spellEnd"/>
      <w:r w:rsidRPr="00B80F7F">
        <w:rPr>
          <w:rFonts w:asciiTheme="minorHAnsi" w:eastAsia="Calibri" w:hAnsiTheme="minorHAnsi" w:cstheme="minorHAnsi"/>
          <w:lang w:val="hr-HR" w:eastAsia="en-US"/>
        </w:rPr>
        <w:t xml:space="preserve">. Na okruglom stolu sudjelovali su učenici islamske gimnazije </w:t>
      </w:r>
      <w:proofErr w:type="spellStart"/>
      <w:r w:rsidRPr="00B80F7F">
        <w:rPr>
          <w:rFonts w:asciiTheme="minorHAnsi" w:eastAsia="Calibri" w:hAnsiTheme="minorHAnsi" w:cstheme="minorHAnsi"/>
          <w:lang w:val="hr-HR" w:eastAsia="en-US"/>
        </w:rPr>
        <w:t>dr</w:t>
      </w:r>
      <w:proofErr w:type="spellEnd"/>
      <w:r w:rsidRPr="00B80F7F">
        <w:rPr>
          <w:rFonts w:asciiTheme="minorHAnsi" w:eastAsia="Calibri" w:hAnsiTheme="minorHAnsi" w:cstheme="minorHAnsi"/>
          <w:lang w:val="hr-HR" w:eastAsia="en-US"/>
        </w:rPr>
        <w:t xml:space="preserve"> Ahmeda </w:t>
      </w:r>
      <w:proofErr w:type="spellStart"/>
      <w:r w:rsidRPr="00B80F7F">
        <w:rPr>
          <w:rFonts w:asciiTheme="minorHAnsi" w:eastAsia="Calibri" w:hAnsiTheme="minorHAnsi" w:cstheme="minorHAnsi"/>
          <w:lang w:val="hr-HR" w:eastAsia="en-US"/>
        </w:rPr>
        <w:t>Smajlovića</w:t>
      </w:r>
      <w:proofErr w:type="spellEnd"/>
      <w:r w:rsidRPr="00B80F7F">
        <w:rPr>
          <w:rFonts w:asciiTheme="minorHAnsi" w:eastAsia="Calibri" w:hAnsiTheme="minorHAnsi" w:cstheme="minorHAnsi"/>
          <w:lang w:val="hr-HR" w:eastAsia="en-US"/>
        </w:rPr>
        <w:t xml:space="preserve"> zajedno s ravnateljem efendijom </w:t>
      </w:r>
      <w:proofErr w:type="spellStart"/>
      <w:r w:rsidRPr="00B80F7F">
        <w:rPr>
          <w:rFonts w:asciiTheme="minorHAnsi" w:eastAsia="Calibri" w:hAnsiTheme="minorHAnsi" w:cstheme="minorHAnsi"/>
          <w:lang w:val="hr-HR" w:eastAsia="en-US"/>
        </w:rPr>
        <w:t>Mevludijem</w:t>
      </w:r>
      <w:proofErr w:type="spellEnd"/>
      <w:r w:rsidRPr="00B80F7F">
        <w:rPr>
          <w:rFonts w:asciiTheme="minorHAnsi" w:eastAsia="Calibri" w:hAnsiTheme="minorHAnsi" w:cstheme="minorHAnsi"/>
          <w:lang w:val="hr-HR" w:eastAsia="en-US"/>
        </w:rPr>
        <w:t xml:space="preserve"> Arslanagićem, te učenici Srpske pravoslavne gimnazije s ravnateljem protojerejom Slobodanom Lalićem. Okrugli stol završio je u konstruktivnoj atmosferi, a skup je snimila HTV te je u emisiji "Zajedno u duhu" emitiran prilog o njemu.</w:t>
      </w:r>
    </w:p>
    <w:p w14:paraId="15EEEFB1" w14:textId="77777777" w:rsidR="00D965B7" w:rsidRPr="00B80F7F" w:rsidRDefault="00D965B7" w:rsidP="00B12366">
      <w:pPr>
        <w:spacing w:after="160" w:line="276" w:lineRule="auto"/>
        <w:jc w:val="both"/>
        <w:rPr>
          <w:rFonts w:asciiTheme="minorHAnsi" w:eastAsia="Calibri" w:hAnsiTheme="minorHAnsi" w:cstheme="minorHAnsi"/>
          <w:b/>
          <w:bCs/>
          <w:lang w:val="hr-HR" w:eastAsia="en-US"/>
        </w:rPr>
      </w:pPr>
    </w:p>
    <w:p w14:paraId="384AE7DC" w14:textId="77777777" w:rsidR="003D538E" w:rsidRPr="00B80F7F" w:rsidRDefault="003D538E" w:rsidP="00B12366">
      <w:pPr>
        <w:spacing w:after="160" w:line="276" w:lineRule="auto"/>
        <w:jc w:val="both"/>
        <w:rPr>
          <w:rFonts w:asciiTheme="minorHAnsi" w:eastAsia="Calibri" w:hAnsiTheme="minorHAnsi" w:cstheme="minorHAnsi"/>
          <w:b/>
          <w:bCs/>
          <w:lang w:val="hr-HR" w:eastAsia="en-US"/>
        </w:rPr>
      </w:pPr>
    </w:p>
    <w:p w14:paraId="6FD39956" w14:textId="5B1C10FC" w:rsidR="00714227" w:rsidRPr="00B80F7F" w:rsidRDefault="007950BB" w:rsidP="0031486A">
      <w:pPr>
        <w:tabs>
          <w:tab w:val="left" w:pos="6795"/>
        </w:tabs>
        <w:rPr>
          <w:rFonts w:asciiTheme="minorHAnsi" w:hAnsiTheme="minorHAnsi" w:cstheme="minorHAnsi"/>
          <w:b/>
          <w:bCs/>
        </w:rPr>
      </w:pPr>
      <w:r w:rsidRPr="00B80F7F">
        <w:rPr>
          <w:rFonts w:asciiTheme="minorHAnsi" w:hAnsiTheme="minorHAnsi" w:cstheme="minorHAnsi"/>
          <w:b/>
          <w:bCs/>
        </w:rPr>
        <w:t xml:space="preserve">Dan </w:t>
      </w:r>
      <w:proofErr w:type="spellStart"/>
      <w:r w:rsidRPr="00B80F7F">
        <w:rPr>
          <w:rFonts w:asciiTheme="minorHAnsi" w:hAnsiTheme="minorHAnsi" w:cstheme="minorHAnsi"/>
          <w:b/>
          <w:bCs/>
        </w:rPr>
        <w:t>otvorenih</w:t>
      </w:r>
      <w:proofErr w:type="spellEnd"/>
      <w:r w:rsidRPr="00B80F7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B80F7F">
        <w:rPr>
          <w:rFonts w:asciiTheme="minorHAnsi" w:hAnsiTheme="minorHAnsi" w:cstheme="minorHAnsi"/>
          <w:b/>
          <w:bCs/>
        </w:rPr>
        <w:t>vrata</w:t>
      </w:r>
      <w:proofErr w:type="spellEnd"/>
      <w:r w:rsidRPr="00B80F7F">
        <w:rPr>
          <w:rFonts w:asciiTheme="minorHAnsi" w:hAnsiTheme="minorHAnsi" w:cstheme="minorHAnsi"/>
          <w:b/>
          <w:bCs/>
        </w:rPr>
        <w:t xml:space="preserve"> </w:t>
      </w:r>
      <w:r w:rsidR="00714227" w:rsidRPr="00B80F7F">
        <w:rPr>
          <w:rFonts w:asciiTheme="minorHAnsi" w:hAnsiTheme="minorHAnsi" w:cstheme="minorHAnsi"/>
          <w:b/>
          <w:bCs/>
        </w:rPr>
        <w:t>(</w:t>
      </w:r>
      <w:proofErr w:type="spellStart"/>
      <w:r w:rsidR="00714227" w:rsidRPr="00B80F7F">
        <w:rPr>
          <w:rFonts w:asciiTheme="minorHAnsi" w:hAnsiTheme="minorHAnsi" w:cstheme="minorHAnsi"/>
          <w:b/>
          <w:bCs/>
        </w:rPr>
        <w:t>Domagojeva</w:t>
      </w:r>
      <w:proofErr w:type="spellEnd"/>
      <w:r w:rsidR="00714227" w:rsidRPr="00B80F7F">
        <w:rPr>
          <w:rFonts w:asciiTheme="minorHAnsi" w:hAnsiTheme="minorHAnsi" w:cstheme="minorHAnsi"/>
          <w:b/>
          <w:bCs/>
        </w:rPr>
        <w:t xml:space="preserve"> 16 - 18. </w:t>
      </w:r>
      <w:proofErr w:type="spellStart"/>
      <w:r w:rsidR="00714227" w:rsidRPr="00B80F7F">
        <w:rPr>
          <w:rFonts w:asciiTheme="minorHAnsi" w:hAnsiTheme="minorHAnsi" w:cstheme="minorHAnsi"/>
          <w:b/>
          <w:bCs/>
        </w:rPr>
        <w:t>prosinca</w:t>
      </w:r>
      <w:proofErr w:type="spellEnd"/>
      <w:r w:rsidR="00714227" w:rsidRPr="00B80F7F">
        <w:rPr>
          <w:rFonts w:asciiTheme="minorHAnsi" w:hAnsiTheme="minorHAnsi" w:cstheme="minorHAnsi"/>
          <w:b/>
          <w:bCs/>
        </w:rPr>
        <w:t xml:space="preserve"> 2025.)</w:t>
      </w:r>
    </w:p>
    <w:p w14:paraId="6D4EE799" w14:textId="65BED78A" w:rsidR="0031486A" w:rsidRDefault="00714227" w:rsidP="0031486A">
      <w:pPr>
        <w:tabs>
          <w:tab w:val="left" w:pos="6795"/>
        </w:tabs>
        <w:rPr>
          <w:rFonts w:asciiTheme="minorHAnsi" w:hAnsiTheme="minorHAnsi" w:cstheme="minorHAnsi"/>
        </w:rPr>
      </w:pPr>
      <w:r w:rsidRPr="00B80F7F">
        <w:rPr>
          <w:rFonts w:asciiTheme="minorHAnsi" w:hAnsiTheme="minorHAnsi" w:cstheme="minorHAnsi"/>
        </w:rPr>
        <w:t>Hrvatski</w:t>
      </w:r>
      <w:r w:rsidR="007950BB" w:rsidRPr="00B80F7F">
        <w:rPr>
          <w:rFonts w:asciiTheme="minorHAnsi" w:hAnsiTheme="minorHAnsi" w:cstheme="minorHAnsi"/>
        </w:rPr>
        <w:t xml:space="preserve"> </w:t>
      </w:r>
      <w:proofErr w:type="spellStart"/>
      <w:r w:rsidR="007950BB" w:rsidRPr="00B80F7F">
        <w:rPr>
          <w:rFonts w:asciiTheme="minorHAnsi" w:hAnsiTheme="minorHAnsi" w:cstheme="minorHAnsi"/>
        </w:rPr>
        <w:t>helsinšk</w:t>
      </w:r>
      <w:r w:rsidRPr="00B80F7F">
        <w:rPr>
          <w:rFonts w:asciiTheme="minorHAnsi" w:hAnsiTheme="minorHAnsi" w:cstheme="minorHAnsi"/>
        </w:rPr>
        <w:t>i</w:t>
      </w:r>
      <w:proofErr w:type="spellEnd"/>
      <w:r w:rsidR="007950BB" w:rsidRPr="00B80F7F">
        <w:rPr>
          <w:rFonts w:asciiTheme="minorHAnsi" w:hAnsiTheme="minorHAnsi" w:cstheme="minorHAnsi"/>
        </w:rPr>
        <w:t xml:space="preserve"> </w:t>
      </w:r>
      <w:proofErr w:type="spellStart"/>
      <w:r w:rsidR="007950BB" w:rsidRPr="00B80F7F">
        <w:rPr>
          <w:rFonts w:asciiTheme="minorHAnsi" w:hAnsiTheme="minorHAnsi" w:cstheme="minorHAnsi"/>
        </w:rPr>
        <w:t>odbor</w:t>
      </w:r>
      <w:proofErr w:type="spellEnd"/>
      <w:r w:rsidR="007950BB" w:rsidRPr="00B80F7F">
        <w:rPr>
          <w:rFonts w:asciiTheme="minorHAnsi" w:hAnsiTheme="minorHAnsi" w:cstheme="minorHAnsi"/>
        </w:rPr>
        <w:t xml:space="preserve"> za </w:t>
      </w:r>
      <w:proofErr w:type="spellStart"/>
      <w:r w:rsidR="007950BB" w:rsidRPr="00B80F7F">
        <w:rPr>
          <w:rFonts w:asciiTheme="minorHAnsi" w:hAnsiTheme="minorHAnsi" w:cstheme="minorHAnsi"/>
        </w:rPr>
        <w:t>ljudska</w:t>
      </w:r>
      <w:proofErr w:type="spellEnd"/>
      <w:r w:rsidR="007950BB" w:rsidRPr="00B80F7F">
        <w:rPr>
          <w:rFonts w:asciiTheme="minorHAnsi" w:hAnsiTheme="minorHAnsi" w:cstheme="minorHAnsi"/>
        </w:rPr>
        <w:t xml:space="preserve"> </w:t>
      </w:r>
      <w:proofErr w:type="spellStart"/>
      <w:r w:rsidR="007950BB" w:rsidRPr="00B80F7F">
        <w:rPr>
          <w:rFonts w:asciiTheme="minorHAnsi" w:hAnsiTheme="minorHAnsi" w:cstheme="minorHAnsi"/>
        </w:rPr>
        <w:t>prava</w:t>
      </w:r>
      <w:proofErr w:type="spellEnd"/>
      <w:r w:rsidR="007950BB" w:rsidRPr="00B80F7F">
        <w:rPr>
          <w:rFonts w:asciiTheme="minorHAnsi" w:hAnsiTheme="minorHAnsi" w:cstheme="minorHAnsi"/>
        </w:rPr>
        <w:t xml:space="preserve"> </w:t>
      </w:r>
      <w:proofErr w:type="spellStart"/>
      <w:r w:rsidR="007950BB" w:rsidRPr="00B80F7F">
        <w:rPr>
          <w:rFonts w:asciiTheme="minorHAnsi" w:hAnsiTheme="minorHAnsi" w:cstheme="minorHAnsi"/>
        </w:rPr>
        <w:t>održa</w:t>
      </w:r>
      <w:r w:rsidRPr="00B80F7F">
        <w:rPr>
          <w:rFonts w:asciiTheme="minorHAnsi" w:hAnsiTheme="minorHAnsi" w:cstheme="minorHAnsi"/>
        </w:rPr>
        <w:t>o</w:t>
      </w:r>
      <w:proofErr w:type="spellEnd"/>
      <w:r w:rsidR="007950BB" w:rsidRPr="00B80F7F">
        <w:rPr>
          <w:rFonts w:asciiTheme="minorHAnsi" w:hAnsiTheme="minorHAnsi" w:cstheme="minorHAnsi"/>
        </w:rPr>
        <w:t xml:space="preserve"> je </w:t>
      </w:r>
      <w:r w:rsidRPr="00B80F7F">
        <w:rPr>
          <w:rFonts w:asciiTheme="minorHAnsi" w:hAnsiTheme="minorHAnsi" w:cstheme="minorHAnsi"/>
        </w:rPr>
        <w:t xml:space="preserve">u </w:t>
      </w:r>
      <w:proofErr w:type="spellStart"/>
      <w:r w:rsidRPr="00B80F7F">
        <w:rPr>
          <w:rFonts w:asciiTheme="minorHAnsi" w:hAnsiTheme="minorHAnsi" w:cstheme="minorHAnsi"/>
        </w:rPr>
        <w:t>svojim</w:t>
      </w:r>
      <w:proofErr w:type="spellEnd"/>
      <w:r w:rsidRPr="00B80F7F">
        <w:rPr>
          <w:rFonts w:asciiTheme="minorHAnsi" w:hAnsiTheme="minorHAnsi" w:cstheme="minorHAnsi"/>
        </w:rPr>
        <w:t xml:space="preserve"> </w:t>
      </w:r>
      <w:proofErr w:type="spellStart"/>
      <w:r w:rsidRPr="00B80F7F">
        <w:rPr>
          <w:rFonts w:asciiTheme="minorHAnsi" w:hAnsiTheme="minorHAnsi" w:cstheme="minorHAnsi"/>
        </w:rPr>
        <w:t>prostorijama</w:t>
      </w:r>
      <w:proofErr w:type="spellEnd"/>
      <w:r w:rsidRPr="00B80F7F">
        <w:rPr>
          <w:rFonts w:asciiTheme="minorHAnsi" w:hAnsiTheme="minorHAnsi" w:cstheme="minorHAnsi"/>
        </w:rPr>
        <w:t xml:space="preserve"> Dan </w:t>
      </w:r>
      <w:proofErr w:type="spellStart"/>
      <w:r w:rsidRPr="00B80F7F">
        <w:rPr>
          <w:rFonts w:asciiTheme="minorHAnsi" w:hAnsiTheme="minorHAnsi" w:cstheme="minorHAnsi"/>
        </w:rPr>
        <w:t>otvorenih</w:t>
      </w:r>
      <w:proofErr w:type="spellEnd"/>
      <w:r w:rsidRPr="00B80F7F">
        <w:rPr>
          <w:rFonts w:asciiTheme="minorHAnsi" w:hAnsiTheme="minorHAnsi" w:cstheme="minorHAnsi"/>
        </w:rPr>
        <w:t xml:space="preserve"> </w:t>
      </w:r>
      <w:proofErr w:type="spellStart"/>
      <w:r w:rsidRPr="00B80F7F">
        <w:rPr>
          <w:rFonts w:asciiTheme="minorHAnsi" w:hAnsiTheme="minorHAnsi" w:cstheme="minorHAnsi"/>
        </w:rPr>
        <w:t>vrata</w:t>
      </w:r>
      <w:proofErr w:type="spellEnd"/>
      <w:r w:rsidRPr="00B80F7F">
        <w:rPr>
          <w:rFonts w:asciiTheme="minorHAnsi" w:hAnsiTheme="minorHAnsi" w:cstheme="minorHAnsi"/>
        </w:rPr>
        <w:t xml:space="preserve">. </w:t>
      </w:r>
      <w:r w:rsidR="007950BB" w:rsidRPr="00B80F7F">
        <w:rPr>
          <w:rFonts w:asciiTheme="minorHAnsi" w:hAnsiTheme="minorHAnsi" w:cstheme="minorHAnsi"/>
        </w:rPr>
        <w:t xml:space="preserve">Na </w:t>
      </w:r>
      <w:proofErr w:type="spellStart"/>
      <w:r w:rsidR="007950BB" w:rsidRPr="00B80F7F">
        <w:rPr>
          <w:rFonts w:asciiTheme="minorHAnsi" w:hAnsiTheme="minorHAnsi" w:cstheme="minorHAnsi"/>
        </w:rPr>
        <w:t>događaju</w:t>
      </w:r>
      <w:proofErr w:type="spellEnd"/>
      <w:r w:rsidR="007950BB" w:rsidRPr="00B80F7F">
        <w:rPr>
          <w:rFonts w:asciiTheme="minorHAnsi" w:hAnsiTheme="minorHAnsi" w:cstheme="minorHAnsi"/>
        </w:rPr>
        <w:t xml:space="preserve"> je </w:t>
      </w:r>
      <w:proofErr w:type="spellStart"/>
      <w:r w:rsidR="007950BB" w:rsidRPr="00B80F7F">
        <w:rPr>
          <w:rFonts w:asciiTheme="minorHAnsi" w:hAnsiTheme="minorHAnsi" w:cstheme="minorHAnsi"/>
        </w:rPr>
        <w:t>sudjelovalo</w:t>
      </w:r>
      <w:proofErr w:type="spellEnd"/>
      <w:r w:rsidR="007950BB" w:rsidRPr="00B80F7F">
        <w:rPr>
          <w:rFonts w:asciiTheme="minorHAnsi" w:hAnsiTheme="minorHAnsi" w:cstheme="minorHAnsi"/>
        </w:rPr>
        <w:t xml:space="preserve"> </w:t>
      </w:r>
      <w:proofErr w:type="spellStart"/>
      <w:r w:rsidR="007950BB" w:rsidRPr="00B80F7F">
        <w:rPr>
          <w:rFonts w:asciiTheme="minorHAnsi" w:hAnsiTheme="minorHAnsi" w:cstheme="minorHAnsi"/>
        </w:rPr>
        <w:t>približno</w:t>
      </w:r>
      <w:proofErr w:type="spellEnd"/>
      <w:r w:rsidR="007950BB" w:rsidRPr="00B80F7F">
        <w:rPr>
          <w:rFonts w:asciiTheme="minorHAnsi" w:hAnsiTheme="minorHAnsi" w:cstheme="minorHAnsi"/>
        </w:rPr>
        <w:t xml:space="preserve"> 40-50 </w:t>
      </w:r>
      <w:proofErr w:type="spellStart"/>
      <w:r w:rsidR="007950BB" w:rsidRPr="00B80F7F">
        <w:rPr>
          <w:rFonts w:asciiTheme="minorHAnsi" w:hAnsiTheme="minorHAnsi" w:cstheme="minorHAnsi"/>
        </w:rPr>
        <w:t>osoba</w:t>
      </w:r>
      <w:proofErr w:type="spellEnd"/>
      <w:r w:rsidR="007950BB" w:rsidRPr="00B80F7F">
        <w:rPr>
          <w:rFonts w:asciiTheme="minorHAnsi" w:hAnsiTheme="minorHAnsi" w:cstheme="minorHAnsi"/>
        </w:rPr>
        <w:t xml:space="preserve">. </w:t>
      </w:r>
      <w:proofErr w:type="spellStart"/>
      <w:r w:rsidR="007950BB" w:rsidRPr="00B80F7F">
        <w:rPr>
          <w:rFonts w:asciiTheme="minorHAnsi" w:hAnsiTheme="minorHAnsi" w:cstheme="minorHAnsi"/>
        </w:rPr>
        <w:t>Centralna</w:t>
      </w:r>
      <w:proofErr w:type="spellEnd"/>
      <w:r w:rsidR="007950BB" w:rsidRPr="00B80F7F">
        <w:rPr>
          <w:rFonts w:asciiTheme="minorHAnsi" w:hAnsiTheme="minorHAnsi" w:cstheme="minorHAnsi"/>
        </w:rPr>
        <w:t xml:space="preserve"> </w:t>
      </w:r>
      <w:proofErr w:type="spellStart"/>
      <w:r w:rsidR="007950BB" w:rsidRPr="00B80F7F">
        <w:rPr>
          <w:rFonts w:asciiTheme="minorHAnsi" w:hAnsiTheme="minorHAnsi" w:cstheme="minorHAnsi"/>
        </w:rPr>
        <w:t>aktivnost</w:t>
      </w:r>
      <w:proofErr w:type="spellEnd"/>
      <w:r w:rsidR="007950BB" w:rsidRPr="00B80F7F">
        <w:rPr>
          <w:rFonts w:asciiTheme="minorHAnsi" w:hAnsiTheme="minorHAnsi" w:cstheme="minorHAnsi"/>
        </w:rPr>
        <w:t xml:space="preserve"> Dana </w:t>
      </w:r>
      <w:proofErr w:type="spellStart"/>
      <w:r w:rsidR="007950BB" w:rsidRPr="00B80F7F">
        <w:rPr>
          <w:rFonts w:asciiTheme="minorHAnsi" w:hAnsiTheme="minorHAnsi" w:cstheme="minorHAnsi"/>
        </w:rPr>
        <w:t>otvorenih</w:t>
      </w:r>
      <w:proofErr w:type="spellEnd"/>
      <w:r w:rsidR="007950BB" w:rsidRPr="00B80F7F">
        <w:rPr>
          <w:rFonts w:asciiTheme="minorHAnsi" w:hAnsiTheme="minorHAnsi" w:cstheme="minorHAnsi"/>
        </w:rPr>
        <w:t xml:space="preserve"> </w:t>
      </w:r>
      <w:proofErr w:type="spellStart"/>
      <w:r w:rsidR="007950BB" w:rsidRPr="00B80F7F">
        <w:rPr>
          <w:rFonts w:asciiTheme="minorHAnsi" w:hAnsiTheme="minorHAnsi" w:cstheme="minorHAnsi"/>
        </w:rPr>
        <w:t>vrata</w:t>
      </w:r>
      <w:proofErr w:type="spellEnd"/>
      <w:r w:rsidR="007950BB" w:rsidRPr="00B80F7F">
        <w:rPr>
          <w:rFonts w:asciiTheme="minorHAnsi" w:hAnsiTheme="minorHAnsi" w:cstheme="minorHAnsi"/>
        </w:rPr>
        <w:t xml:space="preserve"> </w:t>
      </w:r>
      <w:proofErr w:type="spellStart"/>
      <w:r w:rsidR="007950BB" w:rsidRPr="00B80F7F">
        <w:rPr>
          <w:rFonts w:asciiTheme="minorHAnsi" w:hAnsiTheme="minorHAnsi" w:cstheme="minorHAnsi"/>
        </w:rPr>
        <w:t>bila</w:t>
      </w:r>
      <w:proofErr w:type="spellEnd"/>
      <w:r w:rsidR="007950BB" w:rsidRPr="00B80F7F">
        <w:rPr>
          <w:rFonts w:asciiTheme="minorHAnsi" w:hAnsiTheme="minorHAnsi" w:cstheme="minorHAnsi"/>
        </w:rPr>
        <w:t xml:space="preserve"> je </w:t>
      </w:r>
      <w:proofErr w:type="spellStart"/>
      <w:r w:rsidR="007950BB" w:rsidRPr="00B80F7F">
        <w:rPr>
          <w:rFonts w:asciiTheme="minorHAnsi" w:hAnsiTheme="minorHAnsi" w:cstheme="minorHAnsi"/>
        </w:rPr>
        <w:t>radionica</w:t>
      </w:r>
      <w:proofErr w:type="spellEnd"/>
      <w:r w:rsidR="007950BB" w:rsidRPr="00B80F7F">
        <w:rPr>
          <w:rFonts w:asciiTheme="minorHAnsi" w:hAnsiTheme="minorHAnsi" w:cstheme="minorHAnsi"/>
        </w:rPr>
        <w:t xml:space="preserve"> "</w:t>
      </w:r>
      <w:proofErr w:type="spellStart"/>
      <w:r w:rsidR="007950BB" w:rsidRPr="00B80F7F">
        <w:rPr>
          <w:rFonts w:asciiTheme="minorHAnsi" w:hAnsiTheme="minorHAnsi" w:cstheme="minorHAnsi"/>
        </w:rPr>
        <w:t>Inkluzivna</w:t>
      </w:r>
      <w:proofErr w:type="spellEnd"/>
      <w:r w:rsidR="007950BB" w:rsidRPr="00B80F7F">
        <w:rPr>
          <w:rFonts w:asciiTheme="minorHAnsi" w:hAnsiTheme="minorHAnsi" w:cstheme="minorHAnsi"/>
        </w:rPr>
        <w:t xml:space="preserve"> </w:t>
      </w:r>
      <w:proofErr w:type="spellStart"/>
      <w:r w:rsidR="007950BB" w:rsidRPr="00B80F7F">
        <w:rPr>
          <w:rFonts w:asciiTheme="minorHAnsi" w:hAnsiTheme="minorHAnsi" w:cstheme="minorHAnsi"/>
        </w:rPr>
        <w:t>kreativna</w:t>
      </w:r>
      <w:proofErr w:type="spellEnd"/>
      <w:r w:rsidR="007950BB" w:rsidRPr="00B80F7F">
        <w:rPr>
          <w:rFonts w:asciiTheme="minorHAnsi" w:hAnsiTheme="minorHAnsi" w:cstheme="minorHAnsi"/>
        </w:rPr>
        <w:t xml:space="preserve"> </w:t>
      </w:r>
      <w:proofErr w:type="spellStart"/>
      <w:r w:rsidR="007950BB" w:rsidRPr="00B80F7F">
        <w:rPr>
          <w:rFonts w:asciiTheme="minorHAnsi" w:hAnsiTheme="minorHAnsi" w:cstheme="minorHAnsi"/>
        </w:rPr>
        <w:t>aktivnost</w:t>
      </w:r>
      <w:proofErr w:type="spellEnd"/>
      <w:r w:rsidR="007950BB" w:rsidRPr="00B80F7F">
        <w:rPr>
          <w:rFonts w:asciiTheme="minorHAnsi" w:hAnsiTheme="minorHAnsi" w:cstheme="minorHAnsi"/>
        </w:rPr>
        <w:t xml:space="preserve">" </w:t>
      </w:r>
      <w:proofErr w:type="spellStart"/>
      <w:r w:rsidR="007950BB" w:rsidRPr="00B80F7F">
        <w:rPr>
          <w:rFonts w:asciiTheme="minorHAnsi" w:hAnsiTheme="minorHAnsi" w:cstheme="minorHAnsi"/>
        </w:rPr>
        <w:t>održana</w:t>
      </w:r>
      <w:proofErr w:type="spellEnd"/>
      <w:r w:rsidR="007950BB" w:rsidRPr="00B80F7F">
        <w:rPr>
          <w:rFonts w:asciiTheme="minorHAnsi" w:hAnsiTheme="minorHAnsi" w:cstheme="minorHAnsi"/>
        </w:rPr>
        <w:t xml:space="preserve"> od 11:00 do 13:30 sati, a program je </w:t>
      </w:r>
      <w:proofErr w:type="spellStart"/>
      <w:r w:rsidR="007950BB" w:rsidRPr="00B80F7F">
        <w:rPr>
          <w:rFonts w:asciiTheme="minorHAnsi" w:hAnsiTheme="minorHAnsi" w:cstheme="minorHAnsi"/>
        </w:rPr>
        <w:t>uključivao</w:t>
      </w:r>
      <w:proofErr w:type="spellEnd"/>
      <w:r w:rsidR="007950BB" w:rsidRPr="00B80F7F">
        <w:rPr>
          <w:rFonts w:asciiTheme="minorHAnsi" w:hAnsiTheme="minorHAnsi" w:cstheme="minorHAnsi"/>
        </w:rPr>
        <w:t xml:space="preserve"> </w:t>
      </w:r>
      <w:proofErr w:type="spellStart"/>
      <w:r w:rsidR="007950BB" w:rsidRPr="00B80F7F">
        <w:rPr>
          <w:rFonts w:asciiTheme="minorHAnsi" w:hAnsiTheme="minorHAnsi" w:cstheme="minorHAnsi"/>
        </w:rPr>
        <w:t>i</w:t>
      </w:r>
      <w:proofErr w:type="spellEnd"/>
      <w:r w:rsidR="007950BB" w:rsidRPr="00B80F7F">
        <w:rPr>
          <w:rFonts w:asciiTheme="minorHAnsi" w:hAnsiTheme="minorHAnsi" w:cstheme="minorHAnsi"/>
        </w:rPr>
        <w:t xml:space="preserve"> </w:t>
      </w:r>
      <w:proofErr w:type="spellStart"/>
      <w:r w:rsidR="007950BB" w:rsidRPr="00B80F7F">
        <w:rPr>
          <w:rFonts w:asciiTheme="minorHAnsi" w:hAnsiTheme="minorHAnsi" w:cstheme="minorHAnsi"/>
        </w:rPr>
        <w:t>predstavljanje</w:t>
      </w:r>
      <w:proofErr w:type="spellEnd"/>
      <w:r w:rsidR="007950BB" w:rsidRPr="00B80F7F">
        <w:rPr>
          <w:rFonts w:asciiTheme="minorHAnsi" w:hAnsiTheme="minorHAnsi" w:cstheme="minorHAnsi"/>
        </w:rPr>
        <w:t xml:space="preserve"> </w:t>
      </w:r>
      <w:proofErr w:type="spellStart"/>
      <w:r w:rsidR="007950BB" w:rsidRPr="00B80F7F">
        <w:rPr>
          <w:rFonts w:asciiTheme="minorHAnsi" w:hAnsiTheme="minorHAnsi" w:cstheme="minorHAnsi"/>
        </w:rPr>
        <w:t>aktivnosti</w:t>
      </w:r>
      <w:proofErr w:type="spellEnd"/>
      <w:r w:rsidR="007950BB" w:rsidRPr="00B80F7F">
        <w:rPr>
          <w:rFonts w:asciiTheme="minorHAnsi" w:hAnsiTheme="minorHAnsi" w:cstheme="minorHAnsi"/>
        </w:rPr>
        <w:t xml:space="preserve"> HHO-a, </w:t>
      </w:r>
      <w:proofErr w:type="spellStart"/>
      <w:r w:rsidR="007950BB" w:rsidRPr="00B80F7F">
        <w:rPr>
          <w:rFonts w:asciiTheme="minorHAnsi" w:hAnsiTheme="minorHAnsi" w:cstheme="minorHAnsi"/>
        </w:rPr>
        <w:t>interkulturnu</w:t>
      </w:r>
      <w:proofErr w:type="spellEnd"/>
      <w:r w:rsidR="007950BB" w:rsidRPr="00B80F7F">
        <w:rPr>
          <w:rFonts w:asciiTheme="minorHAnsi" w:hAnsiTheme="minorHAnsi" w:cstheme="minorHAnsi"/>
        </w:rPr>
        <w:t xml:space="preserve"> </w:t>
      </w:r>
      <w:proofErr w:type="spellStart"/>
      <w:r w:rsidR="007950BB" w:rsidRPr="00B80F7F">
        <w:rPr>
          <w:rFonts w:asciiTheme="minorHAnsi" w:hAnsiTheme="minorHAnsi" w:cstheme="minorHAnsi"/>
        </w:rPr>
        <w:t>kuhinju</w:t>
      </w:r>
      <w:proofErr w:type="spellEnd"/>
      <w:r w:rsidR="007950BB" w:rsidRPr="00B80F7F">
        <w:rPr>
          <w:rFonts w:asciiTheme="minorHAnsi" w:hAnsiTheme="minorHAnsi" w:cstheme="minorHAnsi"/>
        </w:rPr>
        <w:t xml:space="preserve"> - </w:t>
      </w:r>
      <w:proofErr w:type="spellStart"/>
      <w:r w:rsidR="007950BB" w:rsidRPr="00B80F7F">
        <w:rPr>
          <w:rFonts w:asciiTheme="minorHAnsi" w:hAnsiTheme="minorHAnsi" w:cstheme="minorHAnsi"/>
        </w:rPr>
        <w:t>radionicu</w:t>
      </w:r>
      <w:proofErr w:type="spellEnd"/>
      <w:r w:rsidR="007950BB" w:rsidRPr="00B80F7F">
        <w:rPr>
          <w:rFonts w:asciiTheme="minorHAnsi" w:hAnsiTheme="minorHAnsi" w:cstheme="minorHAnsi"/>
        </w:rPr>
        <w:t xml:space="preserve"> </w:t>
      </w:r>
      <w:proofErr w:type="spellStart"/>
      <w:r w:rsidR="007950BB" w:rsidRPr="00B80F7F">
        <w:rPr>
          <w:rFonts w:asciiTheme="minorHAnsi" w:hAnsiTheme="minorHAnsi" w:cstheme="minorHAnsi"/>
        </w:rPr>
        <w:t>na</w:t>
      </w:r>
      <w:proofErr w:type="spellEnd"/>
      <w:r w:rsidR="007950BB" w:rsidRPr="00B80F7F">
        <w:rPr>
          <w:rFonts w:asciiTheme="minorHAnsi" w:hAnsiTheme="minorHAnsi" w:cstheme="minorHAnsi"/>
        </w:rPr>
        <w:t xml:space="preserve"> </w:t>
      </w:r>
      <w:proofErr w:type="spellStart"/>
      <w:r w:rsidR="007950BB" w:rsidRPr="00B80F7F">
        <w:rPr>
          <w:rFonts w:asciiTheme="minorHAnsi" w:hAnsiTheme="minorHAnsi" w:cstheme="minorHAnsi"/>
        </w:rPr>
        <w:t>kojoj</w:t>
      </w:r>
      <w:proofErr w:type="spellEnd"/>
      <w:r w:rsidR="007950BB" w:rsidRPr="00B80F7F">
        <w:rPr>
          <w:rFonts w:asciiTheme="minorHAnsi" w:hAnsiTheme="minorHAnsi" w:cstheme="minorHAnsi"/>
        </w:rPr>
        <w:t xml:space="preserve"> je </w:t>
      </w:r>
      <w:proofErr w:type="spellStart"/>
      <w:r w:rsidR="007950BB" w:rsidRPr="00B80F7F">
        <w:rPr>
          <w:rFonts w:asciiTheme="minorHAnsi" w:hAnsiTheme="minorHAnsi" w:cstheme="minorHAnsi"/>
        </w:rPr>
        <w:t>korisnica</w:t>
      </w:r>
      <w:proofErr w:type="spellEnd"/>
      <w:r w:rsidR="007950BB" w:rsidRPr="00B80F7F">
        <w:rPr>
          <w:rFonts w:asciiTheme="minorHAnsi" w:hAnsiTheme="minorHAnsi" w:cstheme="minorHAnsi"/>
        </w:rPr>
        <w:t xml:space="preserve"> Fan </w:t>
      </w:r>
      <w:proofErr w:type="spellStart"/>
      <w:r w:rsidR="007950BB" w:rsidRPr="00B80F7F">
        <w:rPr>
          <w:rFonts w:asciiTheme="minorHAnsi" w:hAnsiTheme="minorHAnsi" w:cstheme="minorHAnsi"/>
        </w:rPr>
        <w:t>Fengqin</w:t>
      </w:r>
      <w:proofErr w:type="spellEnd"/>
      <w:r w:rsidR="007950BB" w:rsidRPr="00B80F7F">
        <w:rPr>
          <w:rFonts w:asciiTheme="minorHAnsi" w:hAnsiTheme="minorHAnsi" w:cstheme="minorHAnsi"/>
        </w:rPr>
        <w:t xml:space="preserve"> </w:t>
      </w:r>
      <w:proofErr w:type="spellStart"/>
      <w:r w:rsidR="007950BB" w:rsidRPr="00B80F7F">
        <w:rPr>
          <w:rFonts w:asciiTheme="minorHAnsi" w:hAnsiTheme="minorHAnsi" w:cstheme="minorHAnsi"/>
        </w:rPr>
        <w:t>kuhala</w:t>
      </w:r>
      <w:proofErr w:type="spellEnd"/>
      <w:r w:rsidR="007950BB" w:rsidRPr="00B80F7F">
        <w:rPr>
          <w:rFonts w:asciiTheme="minorHAnsi" w:hAnsiTheme="minorHAnsi" w:cstheme="minorHAnsi"/>
        </w:rPr>
        <w:t xml:space="preserve"> </w:t>
      </w:r>
      <w:proofErr w:type="spellStart"/>
      <w:r w:rsidR="007950BB" w:rsidRPr="00B80F7F">
        <w:rPr>
          <w:rFonts w:asciiTheme="minorHAnsi" w:hAnsiTheme="minorHAnsi" w:cstheme="minorHAnsi"/>
        </w:rPr>
        <w:t>tradicionalno</w:t>
      </w:r>
      <w:proofErr w:type="spellEnd"/>
      <w:r w:rsidR="007950BB" w:rsidRPr="00B80F7F">
        <w:rPr>
          <w:rFonts w:asciiTheme="minorHAnsi" w:hAnsiTheme="minorHAnsi" w:cstheme="minorHAnsi"/>
        </w:rPr>
        <w:t xml:space="preserve"> </w:t>
      </w:r>
      <w:proofErr w:type="spellStart"/>
      <w:r w:rsidR="007950BB" w:rsidRPr="00B80F7F">
        <w:rPr>
          <w:rFonts w:asciiTheme="minorHAnsi" w:hAnsiTheme="minorHAnsi" w:cstheme="minorHAnsi"/>
        </w:rPr>
        <w:t>kinesko</w:t>
      </w:r>
      <w:proofErr w:type="spellEnd"/>
      <w:r w:rsidR="007950BB" w:rsidRPr="00B80F7F">
        <w:rPr>
          <w:rFonts w:asciiTheme="minorHAnsi" w:hAnsiTheme="minorHAnsi" w:cstheme="minorHAnsi"/>
        </w:rPr>
        <w:t xml:space="preserve"> </w:t>
      </w:r>
      <w:proofErr w:type="spellStart"/>
      <w:r w:rsidR="007950BB" w:rsidRPr="00B80F7F">
        <w:rPr>
          <w:rFonts w:asciiTheme="minorHAnsi" w:hAnsiTheme="minorHAnsi" w:cstheme="minorHAnsi"/>
        </w:rPr>
        <w:t>jelo</w:t>
      </w:r>
      <w:proofErr w:type="spellEnd"/>
      <w:r w:rsidR="007950BB" w:rsidRPr="00B80F7F">
        <w:rPr>
          <w:rFonts w:asciiTheme="minorHAnsi" w:hAnsiTheme="minorHAnsi" w:cstheme="minorHAnsi"/>
        </w:rPr>
        <w:t xml:space="preserve"> hot pot, </w:t>
      </w:r>
      <w:proofErr w:type="spellStart"/>
      <w:r w:rsidR="007950BB" w:rsidRPr="00B80F7F">
        <w:rPr>
          <w:rFonts w:asciiTheme="minorHAnsi" w:hAnsiTheme="minorHAnsi" w:cstheme="minorHAnsi"/>
        </w:rPr>
        <w:t>te</w:t>
      </w:r>
      <w:proofErr w:type="spellEnd"/>
      <w:r w:rsidR="007950BB" w:rsidRPr="00B80F7F">
        <w:rPr>
          <w:rFonts w:asciiTheme="minorHAnsi" w:hAnsiTheme="minorHAnsi" w:cstheme="minorHAnsi"/>
        </w:rPr>
        <w:t xml:space="preserve"> </w:t>
      </w:r>
      <w:proofErr w:type="spellStart"/>
      <w:r w:rsidR="007950BB" w:rsidRPr="00B80F7F">
        <w:rPr>
          <w:rFonts w:asciiTheme="minorHAnsi" w:hAnsiTheme="minorHAnsi" w:cstheme="minorHAnsi"/>
        </w:rPr>
        <w:t>božićni</w:t>
      </w:r>
      <w:proofErr w:type="spellEnd"/>
      <w:r w:rsidR="007950BB" w:rsidRPr="00B80F7F">
        <w:rPr>
          <w:rFonts w:asciiTheme="minorHAnsi" w:hAnsiTheme="minorHAnsi" w:cstheme="minorHAnsi"/>
        </w:rPr>
        <w:t xml:space="preserve"> </w:t>
      </w:r>
      <w:proofErr w:type="spellStart"/>
      <w:r w:rsidR="007950BB" w:rsidRPr="00B80F7F">
        <w:rPr>
          <w:rFonts w:asciiTheme="minorHAnsi" w:hAnsiTheme="minorHAnsi" w:cstheme="minorHAnsi"/>
        </w:rPr>
        <w:t>domjenak</w:t>
      </w:r>
      <w:proofErr w:type="spellEnd"/>
      <w:r w:rsidR="007950BB" w:rsidRPr="00B80F7F">
        <w:rPr>
          <w:rFonts w:asciiTheme="minorHAnsi" w:hAnsiTheme="minorHAnsi" w:cstheme="minorHAnsi"/>
        </w:rPr>
        <w:t>.</w:t>
      </w:r>
    </w:p>
    <w:p w14:paraId="2E1E2F1C" w14:textId="77777777" w:rsidR="00C75340" w:rsidRDefault="00C75340" w:rsidP="0031486A">
      <w:pPr>
        <w:tabs>
          <w:tab w:val="left" w:pos="6795"/>
        </w:tabs>
        <w:rPr>
          <w:rFonts w:asciiTheme="minorHAnsi" w:hAnsiTheme="minorHAnsi" w:cstheme="minorHAnsi"/>
        </w:rPr>
      </w:pPr>
    </w:p>
    <w:p w14:paraId="30DEB290" w14:textId="77777777" w:rsidR="00C75340" w:rsidRDefault="00C75340" w:rsidP="0031486A">
      <w:pPr>
        <w:tabs>
          <w:tab w:val="left" w:pos="6795"/>
        </w:tabs>
        <w:rPr>
          <w:rFonts w:asciiTheme="minorHAnsi" w:hAnsiTheme="minorHAnsi" w:cstheme="minorHAnsi"/>
        </w:rPr>
      </w:pPr>
    </w:p>
    <w:p w14:paraId="232DDE8B" w14:textId="77777777" w:rsidR="00C75340" w:rsidRDefault="00C75340" w:rsidP="00C75340">
      <w:pPr>
        <w:tabs>
          <w:tab w:val="left" w:pos="6795"/>
        </w:tabs>
      </w:pPr>
      <w:proofErr w:type="spellStart"/>
      <w:r w:rsidRPr="00C75340">
        <w:rPr>
          <w:rFonts w:asciiTheme="minorHAnsi" w:hAnsiTheme="minorHAnsi" w:cstheme="minorHAnsi"/>
          <w:b/>
          <w:bCs/>
        </w:rPr>
        <w:lastRenderedPageBreak/>
        <w:t>Humanitarna</w:t>
      </w:r>
      <w:proofErr w:type="spellEnd"/>
      <w:r w:rsidRPr="00C7534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C75340">
        <w:rPr>
          <w:rFonts w:asciiTheme="minorHAnsi" w:hAnsiTheme="minorHAnsi" w:cstheme="minorHAnsi"/>
          <w:b/>
          <w:bCs/>
        </w:rPr>
        <w:t>akcija</w:t>
      </w:r>
      <w:proofErr w:type="spellEnd"/>
      <w:r w:rsidRPr="00C75340">
        <w:rPr>
          <w:rFonts w:asciiTheme="minorHAnsi" w:hAnsiTheme="minorHAnsi" w:cstheme="minorHAnsi"/>
          <w:b/>
          <w:bCs/>
        </w:rPr>
        <w:t xml:space="preserve"> </w:t>
      </w:r>
      <w:r w:rsidRPr="00C75340">
        <w:rPr>
          <w:b/>
          <w:bCs/>
        </w:rPr>
        <w:t>"</w:t>
      </w:r>
      <w:proofErr w:type="spellStart"/>
      <w:r w:rsidRPr="00C75340">
        <w:rPr>
          <w:b/>
          <w:bCs/>
        </w:rPr>
        <w:t>Cerebralci</w:t>
      </w:r>
      <w:proofErr w:type="spellEnd"/>
      <w:r w:rsidRPr="00C75340">
        <w:rPr>
          <w:b/>
          <w:bCs/>
        </w:rPr>
        <w:t xml:space="preserve"> za </w:t>
      </w:r>
      <w:proofErr w:type="spellStart"/>
      <w:r w:rsidRPr="00C75340">
        <w:rPr>
          <w:b/>
          <w:bCs/>
        </w:rPr>
        <w:t>društvo</w:t>
      </w:r>
      <w:proofErr w:type="spellEnd"/>
      <w:r w:rsidRPr="00C75340">
        <w:rPr>
          <w:b/>
          <w:bCs/>
        </w:rPr>
        <w:t xml:space="preserve">, </w:t>
      </w:r>
      <w:proofErr w:type="spellStart"/>
      <w:r w:rsidRPr="00C75340">
        <w:rPr>
          <w:b/>
          <w:bCs/>
        </w:rPr>
        <w:t>tehnologijom</w:t>
      </w:r>
      <w:proofErr w:type="spellEnd"/>
      <w:r w:rsidRPr="00C75340">
        <w:rPr>
          <w:b/>
          <w:bCs/>
        </w:rPr>
        <w:t xml:space="preserve"> do </w:t>
      </w:r>
      <w:proofErr w:type="spellStart"/>
      <w:r w:rsidRPr="00C75340">
        <w:rPr>
          <w:b/>
          <w:bCs/>
        </w:rPr>
        <w:t>slobode</w:t>
      </w:r>
      <w:proofErr w:type="spellEnd"/>
      <w:r w:rsidRPr="00C75340">
        <w:rPr>
          <w:b/>
          <w:bCs/>
        </w:rPr>
        <w:t>"</w:t>
      </w:r>
      <w:r>
        <w:t xml:space="preserve"> </w:t>
      </w:r>
    </w:p>
    <w:p w14:paraId="35646447" w14:textId="524B516E" w:rsidR="00C75340" w:rsidRDefault="00C75340" w:rsidP="00C75340">
      <w:pPr>
        <w:tabs>
          <w:tab w:val="left" w:pos="6795"/>
        </w:tabs>
      </w:pPr>
      <w:r>
        <w:t>U</w:t>
      </w:r>
      <w:r>
        <w:t xml:space="preserve"> suradnji s HRT-om </w:t>
      </w:r>
      <w:proofErr w:type="spellStart"/>
      <w:r>
        <w:t>i</w:t>
      </w:r>
      <w:proofErr w:type="spellEnd"/>
      <w:r>
        <w:t xml:space="preserve"> </w:t>
      </w:r>
      <w:proofErr w:type="spellStart"/>
      <w:r>
        <w:t>Specijalnom</w:t>
      </w:r>
      <w:proofErr w:type="spellEnd"/>
      <w:r>
        <w:t xml:space="preserve"> </w:t>
      </w:r>
      <w:proofErr w:type="spellStart"/>
      <w:r>
        <w:t>bolnicom</w:t>
      </w:r>
      <w:proofErr w:type="spellEnd"/>
      <w:r>
        <w:t xml:space="preserve">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s </w:t>
      </w:r>
      <w:proofErr w:type="spellStart"/>
      <w:r>
        <w:t>neurorazvojnim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motoričkim</w:t>
      </w:r>
      <w:proofErr w:type="spellEnd"/>
      <w:r>
        <w:t xml:space="preserve"> </w:t>
      </w:r>
      <w:proofErr w:type="spellStart"/>
      <w:r>
        <w:t>smetnjama</w:t>
      </w:r>
      <w:proofErr w:type="spellEnd"/>
      <w:r>
        <w:t xml:space="preserve"> </w:t>
      </w:r>
      <w:proofErr w:type="spellStart"/>
      <w:r>
        <w:t>Goljak</w:t>
      </w:r>
      <w:proofErr w:type="spellEnd"/>
      <w:r>
        <w:t xml:space="preserve"> </w:t>
      </w:r>
      <w:proofErr w:type="spellStart"/>
      <w:r>
        <w:t>održali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humanitarnu</w:t>
      </w:r>
      <w:proofErr w:type="spellEnd"/>
      <w:r>
        <w:t xml:space="preserve"> </w:t>
      </w:r>
      <w:proofErr w:type="spellStart"/>
      <w:r>
        <w:t>akciju</w:t>
      </w:r>
      <w:proofErr w:type="spellEnd"/>
      <w:r>
        <w:t xml:space="preserve"> </w:t>
      </w:r>
      <w:r>
        <w:t>u kojoj s</w:t>
      </w:r>
      <w:proofErr w:type="spellStart"/>
      <w:r>
        <w:t>mo</w:t>
      </w:r>
      <w:proofErr w:type="spellEnd"/>
      <w:r>
        <w:t xml:space="preserve"> </w:t>
      </w:r>
      <w:proofErr w:type="spellStart"/>
      <w:r>
        <w:t>prikupili</w:t>
      </w:r>
      <w:proofErr w:type="spellEnd"/>
      <w:r>
        <w:t xml:space="preserve"> 37478,21€ </w:t>
      </w:r>
      <w:proofErr w:type="spellStart"/>
      <w:r>
        <w:t>sa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kupili</w:t>
      </w:r>
      <w:proofErr w:type="spellEnd"/>
      <w:r>
        <w:t xml:space="preserve"> </w:t>
      </w:r>
      <w:proofErr w:type="spellStart"/>
      <w:r>
        <w:t>opremu</w:t>
      </w:r>
      <w:proofErr w:type="spellEnd"/>
      <w:r>
        <w:t xml:space="preserve"> za </w:t>
      </w:r>
      <w:proofErr w:type="spellStart"/>
      <w:r>
        <w:t>posudionicu</w:t>
      </w:r>
      <w:proofErr w:type="spellEnd"/>
      <w:r>
        <w:t xml:space="preserve"> </w:t>
      </w:r>
      <w:proofErr w:type="spellStart"/>
      <w:r>
        <w:t>bolnici</w:t>
      </w:r>
      <w:proofErr w:type="spellEnd"/>
      <w:r>
        <w:t xml:space="preserve"> </w:t>
      </w:r>
      <w:proofErr w:type="spellStart"/>
      <w:r>
        <w:t>Goljak</w:t>
      </w:r>
      <w:proofErr w:type="spellEnd"/>
      <w:r>
        <w:t>.</w:t>
      </w:r>
    </w:p>
    <w:p w14:paraId="65EA9F64" w14:textId="77777777" w:rsidR="00C75340" w:rsidRDefault="00C75340" w:rsidP="00C75340">
      <w:pPr>
        <w:tabs>
          <w:tab w:val="left" w:pos="6795"/>
        </w:tabs>
      </w:pPr>
    </w:p>
    <w:p w14:paraId="76ACF456" w14:textId="2EE572FF" w:rsidR="00C75340" w:rsidRDefault="00C75340" w:rsidP="00C75340">
      <w:pPr>
        <w:tabs>
          <w:tab w:val="left" w:pos="6795"/>
        </w:tabs>
        <w:rPr>
          <w:b/>
          <w:bCs/>
          <w:u w:val="single"/>
        </w:rPr>
      </w:pPr>
      <w:proofErr w:type="spellStart"/>
      <w:r w:rsidRPr="00C75340">
        <w:rPr>
          <w:b/>
          <w:bCs/>
          <w:u w:val="single"/>
        </w:rPr>
        <w:t>Projekti</w:t>
      </w:r>
      <w:proofErr w:type="spellEnd"/>
    </w:p>
    <w:p w14:paraId="518247E3" w14:textId="77777777" w:rsidR="00C75340" w:rsidRDefault="00C75340" w:rsidP="00C75340">
      <w:pPr>
        <w:tabs>
          <w:tab w:val="left" w:pos="6795"/>
        </w:tabs>
        <w:rPr>
          <w:b/>
          <w:bCs/>
          <w:u w:val="single"/>
        </w:rPr>
      </w:pPr>
    </w:p>
    <w:p w14:paraId="1661DB90" w14:textId="74500EB9" w:rsidR="00C75340" w:rsidRDefault="00C75340" w:rsidP="00C75340">
      <w:pPr>
        <w:tabs>
          <w:tab w:val="left" w:pos="6795"/>
        </w:tabs>
        <w:rPr>
          <w:rFonts w:asciiTheme="minorHAnsi" w:hAnsiTheme="minorHAnsi" w:cstheme="minorHAnsi"/>
        </w:rPr>
      </w:pPr>
      <w:r w:rsidRPr="00C75340">
        <w:rPr>
          <w:rFonts w:asciiTheme="minorHAnsi" w:hAnsiTheme="minorHAnsi" w:cstheme="minorHAnsi"/>
          <w:b/>
          <w:bCs/>
        </w:rPr>
        <w:t>Projekt "</w:t>
      </w:r>
      <w:proofErr w:type="spellStart"/>
      <w:r w:rsidRPr="00C75340">
        <w:rPr>
          <w:rFonts w:asciiTheme="minorHAnsi" w:hAnsiTheme="minorHAnsi" w:cstheme="minorHAnsi"/>
          <w:b/>
          <w:bCs/>
        </w:rPr>
        <w:t>Tribun</w:t>
      </w:r>
      <w:proofErr w:type="spellEnd"/>
      <w:r w:rsidRPr="00C75340">
        <w:rPr>
          <w:rFonts w:asciiTheme="minorHAnsi" w:hAnsiTheme="minorHAnsi" w:cstheme="minorHAnsi"/>
          <w:b/>
          <w:bCs/>
        </w:rPr>
        <w:t xml:space="preserve">: </w:t>
      </w:r>
      <w:proofErr w:type="spellStart"/>
      <w:r w:rsidRPr="00C75340">
        <w:rPr>
          <w:rFonts w:asciiTheme="minorHAnsi" w:hAnsiTheme="minorHAnsi" w:cstheme="minorHAnsi"/>
          <w:b/>
          <w:bCs/>
        </w:rPr>
        <w:t>Glasovi</w:t>
      </w:r>
      <w:proofErr w:type="spellEnd"/>
      <w:r w:rsidRPr="00C7534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C75340">
        <w:rPr>
          <w:rFonts w:asciiTheme="minorHAnsi" w:hAnsiTheme="minorHAnsi" w:cstheme="minorHAnsi"/>
          <w:b/>
          <w:bCs/>
        </w:rPr>
        <w:t>različitosti</w:t>
      </w:r>
      <w:proofErr w:type="spellEnd"/>
      <w:r w:rsidRPr="00C75340">
        <w:rPr>
          <w:rFonts w:asciiTheme="minorHAnsi" w:hAnsiTheme="minorHAnsi" w:cstheme="minorHAnsi"/>
          <w:b/>
          <w:bCs/>
        </w:rPr>
        <w:t>"</w:t>
      </w:r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ima</w:t>
      </w:r>
      <w:proofErr w:type="spellEnd"/>
      <w:r w:rsidRPr="00C75340">
        <w:rPr>
          <w:rFonts w:asciiTheme="minorHAnsi" w:hAnsiTheme="minorHAnsi" w:cstheme="minorHAnsi"/>
        </w:rPr>
        <w:t xml:space="preserve"> za </w:t>
      </w:r>
      <w:proofErr w:type="spellStart"/>
      <w:r w:rsidRPr="00C75340">
        <w:rPr>
          <w:rFonts w:asciiTheme="minorHAnsi" w:hAnsiTheme="minorHAnsi" w:cstheme="minorHAnsi"/>
        </w:rPr>
        <w:t>cilj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jačanje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svijesti</w:t>
      </w:r>
      <w:proofErr w:type="spellEnd"/>
      <w:r w:rsidRPr="00C75340">
        <w:rPr>
          <w:rFonts w:asciiTheme="minorHAnsi" w:hAnsiTheme="minorHAnsi" w:cstheme="minorHAnsi"/>
        </w:rPr>
        <w:t xml:space="preserve"> o </w:t>
      </w:r>
      <w:proofErr w:type="spellStart"/>
      <w:r w:rsidRPr="00C75340">
        <w:rPr>
          <w:rFonts w:asciiTheme="minorHAnsi" w:hAnsiTheme="minorHAnsi" w:cstheme="minorHAnsi"/>
        </w:rPr>
        <w:t>ljudskim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pravima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i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povećanje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dostupnosti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informacija</w:t>
      </w:r>
      <w:proofErr w:type="spellEnd"/>
      <w:r w:rsidRPr="00C75340">
        <w:rPr>
          <w:rFonts w:asciiTheme="minorHAnsi" w:hAnsiTheme="minorHAnsi" w:cstheme="minorHAnsi"/>
        </w:rPr>
        <w:t xml:space="preserve"> o </w:t>
      </w:r>
      <w:proofErr w:type="spellStart"/>
      <w:r w:rsidRPr="00C75340">
        <w:rPr>
          <w:rFonts w:asciiTheme="minorHAnsi" w:hAnsiTheme="minorHAnsi" w:cstheme="minorHAnsi"/>
        </w:rPr>
        <w:t>sustavu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zaštite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ljudskih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prava</w:t>
      </w:r>
      <w:proofErr w:type="spellEnd"/>
      <w:r w:rsidRPr="00C75340">
        <w:rPr>
          <w:rFonts w:asciiTheme="minorHAnsi" w:hAnsiTheme="minorHAnsi" w:cstheme="minorHAnsi"/>
        </w:rPr>
        <w:t xml:space="preserve"> u </w:t>
      </w:r>
      <w:proofErr w:type="spellStart"/>
      <w:r w:rsidRPr="00C75340">
        <w:rPr>
          <w:rFonts w:asciiTheme="minorHAnsi" w:hAnsiTheme="minorHAnsi" w:cstheme="minorHAnsi"/>
        </w:rPr>
        <w:t>Hrvatskoj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kroz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digitalne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medije</w:t>
      </w:r>
      <w:proofErr w:type="spellEnd"/>
      <w:r w:rsidRPr="00C75340">
        <w:rPr>
          <w:rFonts w:asciiTheme="minorHAnsi" w:hAnsiTheme="minorHAnsi" w:cstheme="minorHAnsi"/>
        </w:rPr>
        <w:t xml:space="preserve">. Projekt </w:t>
      </w:r>
      <w:proofErr w:type="spellStart"/>
      <w:r w:rsidRPr="00C75340">
        <w:rPr>
          <w:rFonts w:asciiTheme="minorHAnsi" w:hAnsiTheme="minorHAnsi" w:cstheme="minorHAnsi"/>
        </w:rPr>
        <w:t>obuhvaća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produkciju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i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distribuciju</w:t>
      </w:r>
      <w:proofErr w:type="spellEnd"/>
      <w:r w:rsidRPr="00C75340">
        <w:rPr>
          <w:rFonts w:asciiTheme="minorHAnsi" w:hAnsiTheme="minorHAnsi" w:cstheme="minorHAnsi"/>
        </w:rPr>
        <w:t xml:space="preserve"> podcast </w:t>
      </w:r>
      <w:proofErr w:type="spellStart"/>
      <w:r w:rsidRPr="00C75340">
        <w:rPr>
          <w:rFonts w:asciiTheme="minorHAnsi" w:hAnsiTheme="minorHAnsi" w:cstheme="minorHAnsi"/>
        </w:rPr>
        <w:t>epizoda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koje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obrađuju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teme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ljudskih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prava</w:t>
      </w:r>
      <w:proofErr w:type="spellEnd"/>
      <w:r w:rsidRPr="00C75340">
        <w:rPr>
          <w:rFonts w:asciiTheme="minorHAnsi" w:hAnsiTheme="minorHAnsi" w:cstheme="minorHAnsi"/>
        </w:rPr>
        <w:t xml:space="preserve">, s </w:t>
      </w:r>
      <w:proofErr w:type="spellStart"/>
      <w:r w:rsidRPr="00C75340">
        <w:rPr>
          <w:rFonts w:asciiTheme="minorHAnsi" w:hAnsiTheme="minorHAnsi" w:cstheme="minorHAnsi"/>
        </w:rPr>
        <w:t>naglaskom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na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svjedočanstva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korisnika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sustava</w:t>
      </w:r>
      <w:proofErr w:type="spellEnd"/>
      <w:r w:rsidRPr="00C75340">
        <w:rPr>
          <w:rFonts w:asciiTheme="minorHAnsi" w:hAnsiTheme="minorHAnsi" w:cstheme="minorHAnsi"/>
        </w:rPr>
        <w:t xml:space="preserve">, </w:t>
      </w:r>
      <w:proofErr w:type="spellStart"/>
      <w:r w:rsidRPr="00C75340">
        <w:rPr>
          <w:rFonts w:asciiTheme="minorHAnsi" w:hAnsiTheme="minorHAnsi" w:cstheme="minorHAnsi"/>
        </w:rPr>
        <w:t>intervjue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sa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stručnjacima</w:t>
      </w:r>
      <w:proofErr w:type="spellEnd"/>
      <w:r w:rsidRPr="00C75340">
        <w:rPr>
          <w:rFonts w:asciiTheme="minorHAnsi" w:hAnsiTheme="minorHAnsi" w:cstheme="minorHAnsi"/>
        </w:rPr>
        <w:t xml:space="preserve">, </w:t>
      </w:r>
      <w:proofErr w:type="spellStart"/>
      <w:r w:rsidRPr="00C75340">
        <w:rPr>
          <w:rFonts w:asciiTheme="minorHAnsi" w:hAnsiTheme="minorHAnsi" w:cstheme="minorHAnsi"/>
        </w:rPr>
        <w:t>analizu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pravnih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postupaka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i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promicanje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građanske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participacije</w:t>
      </w:r>
      <w:proofErr w:type="spellEnd"/>
      <w:r w:rsidRPr="00C75340">
        <w:rPr>
          <w:rFonts w:asciiTheme="minorHAnsi" w:hAnsiTheme="minorHAnsi" w:cstheme="minorHAnsi"/>
        </w:rPr>
        <w:t xml:space="preserve">. Kroz </w:t>
      </w:r>
      <w:proofErr w:type="spellStart"/>
      <w:r w:rsidRPr="00C75340">
        <w:rPr>
          <w:rFonts w:asciiTheme="minorHAnsi" w:hAnsiTheme="minorHAnsi" w:cstheme="minorHAnsi"/>
        </w:rPr>
        <w:t>radionice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digitalne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pismenosti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i</w:t>
      </w:r>
      <w:proofErr w:type="spellEnd"/>
      <w:r w:rsidRPr="00C75340">
        <w:rPr>
          <w:rFonts w:asciiTheme="minorHAnsi" w:hAnsiTheme="minorHAnsi" w:cstheme="minorHAnsi"/>
        </w:rPr>
        <w:t xml:space="preserve"> podcast </w:t>
      </w:r>
      <w:proofErr w:type="spellStart"/>
      <w:r w:rsidRPr="00C75340">
        <w:rPr>
          <w:rFonts w:asciiTheme="minorHAnsi" w:hAnsiTheme="minorHAnsi" w:cstheme="minorHAnsi"/>
        </w:rPr>
        <w:t>produkcije</w:t>
      </w:r>
      <w:proofErr w:type="spellEnd"/>
      <w:r w:rsidRPr="00C75340">
        <w:rPr>
          <w:rFonts w:asciiTheme="minorHAnsi" w:hAnsiTheme="minorHAnsi" w:cstheme="minorHAnsi"/>
        </w:rPr>
        <w:t xml:space="preserve"> za </w:t>
      </w:r>
      <w:proofErr w:type="spellStart"/>
      <w:r w:rsidRPr="00C75340">
        <w:rPr>
          <w:rFonts w:asciiTheme="minorHAnsi" w:hAnsiTheme="minorHAnsi" w:cstheme="minorHAnsi"/>
        </w:rPr>
        <w:t>ciljane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skupine</w:t>
      </w:r>
      <w:proofErr w:type="spellEnd"/>
      <w:r w:rsidRPr="00C75340">
        <w:rPr>
          <w:rFonts w:asciiTheme="minorHAnsi" w:hAnsiTheme="minorHAnsi" w:cstheme="minorHAnsi"/>
        </w:rPr>
        <w:t xml:space="preserve"> (</w:t>
      </w:r>
      <w:proofErr w:type="spellStart"/>
      <w:r w:rsidRPr="00C75340">
        <w:rPr>
          <w:rFonts w:asciiTheme="minorHAnsi" w:hAnsiTheme="minorHAnsi" w:cstheme="minorHAnsi"/>
        </w:rPr>
        <w:t>mladi</w:t>
      </w:r>
      <w:proofErr w:type="spellEnd"/>
      <w:r w:rsidRPr="00C75340">
        <w:rPr>
          <w:rFonts w:asciiTheme="minorHAnsi" w:hAnsiTheme="minorHAnsi" w:cstheme="minorHAnsi"/>
        </w:rPr>
        <w:t xml:space="preserve">, </w:t>
      </w:r>
      <w:proofErr w:type="spellStart"/>
      <w:r w:rsidRPr="00C75340">
        <w:rPr>
          <w:rFonts w:asciiTheme="minorHAnsi" w:hAnsiTheme="minorHAnsi" w:cstheme="minorHAnsi"/>
        </w:rPr>
        <w:t>marginalizirane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zajednice</w:t>
      </w:r>
      <w:proofErr w:type="spellEnd"/>
      <w:r w:rsidRPr="00C75340">
        <w:rPr>
          <w:rFonts w:asciiTheme="minorHAnsi" w:hAnsiTheme="minorHAnsi" w:cstheme="minorHAnsi"/>
        </w:rPr>
        <w:t xml:space="preserve">, </w:t>
      </w:r>
      <w:proofErr w:type="spellStart"/>
      <w:r w:rsidRPr="00C75340">
        <w:rPr>
          <w:rFonts w:asciiTheme="minorHAnsi" w:hAnsiTheme="minorHAnsi" w:cstheme="minorHAnsi"/>
        </w:rPr>
        <w:t>korisnici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usluga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civilnog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društva</w:t>
      </w:r>
      <w:proofErr w:type="spellEnd"/>
      <w:r w:rsidRPr="00C75340">
        <w:rPr>
          <w:rFonts w:asciiTheme="minorHAnsi" w:hAnsiTheme="minorHAnsi" w:cstheme="minorHAnsi"/>
        </w:rPr>
        <w:t xml:space="preserve">), </w:t>
      </w:r>
      <w:proofErr w:type="spellStart"/>
      <w:r w:rsidRPr="00C75340">
        <w:rPr>
          <w:rFonts w:asciiTheme="minorHAnsi" w:hAnsiTheme="minorHAnsi" w:cstheme="minorHAnsi"/>
        </w:rPr>
        <w:t>projekt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osnaživanje</w:t>
      </w:r>
      <w:proofErr w:type="spellEnd"/>
      <w:r w:rsidRPr="00C75340">
        <w:rPr>
          <w:rFonts w:asciiTheme="minorHAnsi" w:hAnsiTheme="minorHAnsi" w:cstheme="minorHAnsi"/>
        </w:rPr>
        <w:t xml:space="preserve"> vulnerable </w:t>
      </w:r>
      <w:proofErr w:type="spellStart"/>
      <w:r w:rsidRPr="00C75340">
        <w:rPr>
          <w:rFonts w:asciiTheme="minorHAnsi" w:hAnsiTheme="minorHAnsi" w:cstheme="minorHAnsi"/>
        </w:rPr>
        <w:t>skupine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i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pruža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im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platformu</w:t>
      </w:r>
      <w:proofErr w:type="spellEnd"/>
      <w:r w:rsidRPr="00C75340">
        <w:rPr>
          <w:rFonts w:asciiTheme="minorHAnsi" w:hAnsiTheme="minorHAnsi" w:cstheme="minorHAnsi"/>
        </w:rPr>
        <w:t xml:space="preserve"> za </w:t>
      </w:r>
      <w:proofErr w:type="spellStart"/>
      <w:r w:rsidRPr="00C75340">
        <w:rPr>
          <w:rFonts w:asciiTheme="minorHAnsi" w:hAnsiTheme="minorHAnsi" w:cstheme="minorHAnsi"/>
        </w:rPr>
        <w:t>dijeljenje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svojih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priča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i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iskustava</w:t>
      </w:r>
      <w:proofErr w:type="spellEnd"/>
      <w:r w:rsidRPr="00C75340">
        <w:rPr>
          <w:rFonts w:asciiTheme="minorHAnsi" w:hAnsiTheme="minorHAnsi" w:cstheme="minorHAnsi"/>
        </w:rPr>
        <w:t>. "</w:t>
      </w:r>
      <w:proofErr w:type="spellStart"/>
      <w:r w:rsidRPr="00C75340">
        <w:rPr>
          <w:rFonts w:asciiTheme="minorHAnsi" w:hAnsiTheme="minorHAnsi" w:cstheme="minorHAnsi"/>
        </w:rPr>
        <w:t>Tribun</w:t>
      </w:r>
      <w:proofErr w:type="spellEnd"/>
      <w:r w:rsidRPr="00C75340">
        <w:rPr>
          <w:rFonts w:asciiTheme="minorHAnsi" w:hAnsiTheme="minorHAnsi" w:cstheme="minorHAnsi"/>
        </w:rPr>
        <w:t xml:space="preserve">: </w:t>
      </w:r>
      <w:proofErr w:type="spellStart"/>
      <w:r w:rsidRPr="00C75340">
        <w:rPr>
          <w:rFonts w:asciiTheme="minorHAnsi" w:hAnsiTheme="minorHAnsi" w:cstheme="minorHAnsi"/>
        </w:rPr>
        <w:t>Glasovi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različitosti</w:t>
      </w:r>
      <w:proofErr w:type="spellEnd"/>
      <w:r w:rsidRPr="00C75340">
        <w:rPr>
          <w:rFonts w:asciiTheme="minorHAnsi" w:hAnsiTheme="minorHAnsi" w:cstheme="minorHAnsi"/>
        </w:rPr>
        <w:t xml:space="preserve">" </w:t>
      </w:r>
      <w:proofErr w:type="spellStart"/>
      <w:r w:rsidRPr="00C75340">
        <w:rPr>
          <w:rFonts w:asciiTheme="minorHAnsi" w:hAnsiTheme="minorHAnsi" w:cstheme="minorHAnsi"/>
        </w:rPr>
        <w:t>doprinosi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demokratskom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diskursu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i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zaštiti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ljudskih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prava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kroz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pristupačne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i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autentične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priče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koje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potiču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razumijevanje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i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društvene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promjene</w:t>
      </w:r>
      <w:proofErr w:type="spellEnd"/>
      <w:r w:rsidRPr="00C75340">
        <w:rPr>
          <w:rFonts w:asciiTheme="minorHAnsi" w:hAnsiTheme="minorHAnsi" w:cstheme="minorHAnsi"/>
        </w:rPr>
        <w:t>.</w:t>
      </w:r>
    </w:p>
    <w:p w14:paraId="57EE7B68" w14:textId="77777777" w:rsidR="00C75340" w:rsidRDefault="00C75340" w:rsidP="00C75340">
      <w:pPr>
        <w:tabs>
          <w:tab w:val="left" w:pos="6795"/>
        </w:tabs>
        <w:rPr>
          <w:rFonts w:asciiTheme="minorHAnsi" w:hAnsiTheme="minorHAnsi" w:cstheme="minorHAnsi"/>
        </w:rPr>
      </w:pPr>
    </w:p>
    <w:p w14:paraId="0FC96B5D" w14:textId="337AA0D9" w:rsidR="00C75340" w:rsidRDefault="00C75340" w:rsidP="00C75340">
      <w:pPr>
        <w:tabs>
          <w:tab w:val="left" w:pos="6795"/>
        </w:tabs>
        <w:rPr>
          <w:rFonts w:asciiTheme="minorHAnsi" w:hAnsiTheme="minorHAnsi" w:cstheme="minorHAnsi"/>
        </w:rPr>
      </w:pPr>
      <w:r w:rsidRPr="00C75340">
        <w:rPr>
          <w:rFonts w:asciiTheme="minorHAnsi" w:hAnsiTheme="minorHAnsi" w:cstheme="minorHAnsi"/>
          <w:b/>
          <w:bCs/>
        </w:rPr>
        <w:t>Projekt "</w:t>
      </w:r>
      <w:proofErr w:type="spellStart"/>
      <w:r w:rsidRPr="00C75340">
        <w:rPr>
          <w:rFonts w:asciiTheme="minorHAnsi" w:hAnsiTheme="minorHAnsi" w:cstheme="minorHAnsi"/>
          <w:b/>
          <w:bCs/>
        </w:rPr>
        <w:t>Kulturni</w:t>
      </w:r>
      <w:proofErr w:type="spellEnd"/>
      <w:r w:rsidRPr="00C7534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C75340">
        <w:rPr>
          <w:rFonts w:asciiTheme="minorHAnsi" w:hAnsiTheme="minorHAnsi" w:cstheme="minorHAnsi"/>
          <w:b/>
          <w:bCs/>
        </w:rPr>
        <w:t>mozaik</w:t>
      </w:r>
      <w:proofErr w:type="spellEnd"/>
      <w:r w:rsidRPr="00C75340">
        <w:rPr>
          <w:rFonts w:asciiTheme="minorHAnsi" w:hAnsiTheme="minorHAnsi" w:cstheme="minorHAnsi"/>
          <w:b/>
          <w:bCs/>
        </w:rPr>
        <w:t>"</w:t>
      </w:r>
      <w:r w:rsidRPr="00C75340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osmišljen</w:t>
      </w:r>
      <w:proofErr w:type="spellEnd"/>
      <w:r>
        <w:rPr>
          <w:rFonts w:asciiTheme="minorHAnsi" w:hAnsiTheme="minorHAnsi" w:cstheme="minorHAnsi"/>
        </w:rPr>
        <w:t xml:space="preserve"> je za</w:t>
      </w:r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poticanje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interkulturalnog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dijaloga</w:t>
      </w:r>
      <w:proofErr w:type="spellEnd"/>
      <w:r w:rsidRPr="00C75340">
        <w:rPr>
          <w:rFonts w:asciiTheme="minorHAnsi" w:hAnsiTheme="minorHAnsi" w:cstheme="minorHAnsi"/>
        </w:rPr>
        <w:t xml:space="preserve">, </w:t>
      </w:r>
      <w:proofErr w:type="spellStart"/>
      <w:r w:rsidRPr="00C75340">
        <w:rPr>
          <w:rFonts w:asciiTheme="minorHAnsi" w:hAnsiTheme="minorHAnsi" w:cstheme="minorHAnsi"/>
        </w:rPr>
        <w:t>razumijevanja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različitosti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i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kulturne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integracije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kroz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niz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kreativnih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i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edukativnih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radionica</w:t>
      </w:r>
      <w:proofErr w:type="spellEnd"/>
      <w:r w:rsidRPr="00C75340">
        <w:rPr>
          <w:rFonts w:asciiTheme="minorHAnsi" w:hAnsiTheme="minorHAnsi" w:cstheme="minorHAnsi"/>
        </w:rPr>
        <w:t xml:space="preserve">. Projekt </w:t>
      </w:r>
      <w:proofErr w:type="spellStart"/>
      <w:r w:rsidRPr="00C75340">
        <w:rPr>
          <w:rFonts w:asciiTheme="minorHAnsi" w:hAnsiTheme="minorHAnsi" w:cstheme="minorHAnsi"/>
        </w:rPr>
        <w:t>obuhvaća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radionice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bubnjanja</w:t>
      </w:r>
      <w:proofErr w:type="spellEnd"/>
      <w:r w:rsidRPr="00C75340">
        <w:rPr>
          <w:rFonts w:asciiTheme="minorHAnsi" w:hAnsiTheme="minorHAnsi" w:cstheme="minorHAnsi"/>
        </w:rPr>
        <w:t xml:space="preserve">, jam session </w:t>
      </w:r>
      <w:proofErr w:type="spellStart"/>
      <w:r w:rsidRPr="00C75340">
        <w:rPr>
          <w:rFonts w:asciiTheme="minorHAnsi" w:hAnsiTheme="minorHAnsi" w:cstheme="minorHAnsi"/>
        </w:rPr>
        <w:t>radionice</w:t>
      </w:r>
      <w:proofErr w:type="spellEnd"/>
      <w:r w:rsidRPr="00C75340">
        <w:rPr>
          <w:rFonts w:asciiTheme="minorHAnsi" w:hAnsiTheme="minorHAnsi" w:cstheme="minorHAnsi"/>
        </w:rPr>
        <w:t xml:space="preserve">, </w:t>
      </w:r>
      <w:proofErr w:type="spellStart"/>
      <w:r w:rsidRPr="00C75340">
        <w:rPr>
          <w:rFonts w:asciiTheme="minorHAnsi" w:hAnsiTheme="minorHAnsi" w:cstheme="minorHAnsi"/>
        </w:rPr>
        <w:t>radionice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otvorenog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mikrofona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i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radionice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interkulturalne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kuhinje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koje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omogućuju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sudionicima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iz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različitih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kulturnih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pozadina</w:t>
      </w:r>
      <w:proofErr w:type="spellEnd"/>
      <w:r w:rsidRPr="00C75340">
        <w:rPr>
          <w:rFonts w:asciiTheme="minorHAnsi" w:hAnsiTheme="minorHAnsi" w:cstheme="minorHAnsi"/>
        </w:rPr>
        <w:t xml:space="preserve"> da se </w:t>
      </w:r>
      <w:proofErr w:type="spellStart"/>
      <w:r w:rsidRPr="00C75340">
        <w:rPr>
          <w:rFonts w:asciiTheme="minorHAnsi" w:hAnsiTheme="minorHAnsi" w:cstheme="minorHAnsi"/>
        </w:rPr>
        <w:t>povežu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kroz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umjetnost</w:t>
      </w:r>
      <w:proofErr w:type="spellEnd"/>
      <w:r w:rsidRPr="00C75340">
        <w:rPr>
          <w:rFonts w:asciiTheme="minorHAnsi" w:hAnsiTheme="minorHAnsi" w:cstheme="minorHAnsi"/>
        </w:rPr>
        <w:t xml:space="preserve">, </w:t>
      </w:r>
      <w:proofErr w:type="spellStart"/>
      <w:r w:rsidRPr="00C75340">
        <w:rPr>
          <w:rFonts w:asciiTheme="minorHAnsi" w:hAnsiTheme="minorHAnsi" w:cstheme="minorHAnsi"/>
        </w:rPr>
        <w:t>glazbu</w:t>
      </w:r>
      <w:proofErr w:type="spellEnd"/>
      <w:r w:rsidRPr="00C75340">
        <w:rPr>
          <w:rFonts w:asciiTheme="minorHAnsi" w:hAnsiTheme="minorHAnsi" w:cstheme="minorHAnsi"/>
        </w:rPr>
        <w:t xml:space="preserve">, </w:t>
      </w:r>
      <w:proofErr w:type="spellStart"/>
      <w:r w:rsidRPr="00C75340">
        <w:rPr>
          <w:rFonts w:asciiTheme="minorHAnsi" w:hAnsiTheme="minorHAnsi" w:cstheme="minorHAnsi"/>
        </w:rPr>
        <w:t>poeziju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i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gastronomiju</w:t>
      </w:r>
      <w:proofErr w:type="spellEnd"/>
      <w:r w:rsidRPr="00C75340">
        <w:rPr>
          <w:rFonts w:asciiTheme="minorHAnsi" w:hAnsiTheme="minorHAnsi" w:cstheme="minorHAnsi"/>
        </w:rPr>
        <w:t xml:space="preserve">. Kroz </w:t>
      </w:r>
      <w:proofErr w:type="spellStart"/>
      <w:r w:rsidRPr="00C75340">
        <w:rPr>
          <w:rFonts w:asciiTheme="minorHAnsi" w:hAnsiTheme="minorHAnsi" w:cstheme="minorHAnsi"/>
        </w:rPr>
        <w:t>projekt</w:t>
      </w:r>
      <w:proofErr w:type="spellEnd"/>
      <w:r w:rsidRPr="00C75340">
        <w:rPr>
          <w:rFonts w:asciiTheme="minorHAnsi" w:hAnsiTheme="minorHAnsi" w:cstheme="minorHAnsi"/>
        </w:rPr>
        <w:t xml:space="preserve"> "</w:t>
      </w:r>
      <w:proofErr w:type="spellStart"/>
      <w:r w:rsidRPr="00C75340">
        <w:rPr>
          <w:rFonts w:asciiTheme="minorHAnsi" w:hAnsiTheme="minorHAnsi" w:cstheme="minorHAnsi"/>
        </w:rPr>
        <w:t>Kulturni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mozaik</w:t>
      </w:r>
      <w:proofErr w:type="spellEnd"/>
      <w:r w:rsidRPr="00C75340">
        <w:rPr>
          <w:rFonts w:asciiTheme="minorHAnsi" w:hAnsiTheme="minorHAnsi" w:cstheme="minorHAnsi"/>
        </w:rPr>
        <w:t xml:space="preserve">" </w:t>
      </w:r>
      <w:proofErr w:type="spellStart"/>
      <w:r w:rsidRPr="00C75340">
        <w:rPr>
          <w:rFonts w:asciiTheme="minorHAnsi" w:hAnsiTheme="minorHAnsi" w:cstheme="minorHAnsi"/>
        </w:rPr>
        <w:t>okupljeni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su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stranci</w:t>
      </w:r>
      <w:proofErr w:type="spellEnd"/>
      <w:r w:rsidRPr="00C75340">
        <w:rPr>
          <w:rFonts w:asciiTheme="minorHAnsi" w:hAnsiTheme="minorHAnsi" w:cstheme="minorHAnsi"/>
        </w:rPr>
        <w:t xml:space="preserve">, </w:t>
      </w:r>
      <w:proofErr w:type="spellStart"/>
      <w:r w:rsidRPr="00C75340">
        <w:rPr>
          <w:rFonts w:asciiTheme="minorHAnsi" w:hAnsiTheme="minorHAnsi" w:cstheme="minorHAnsi"/>
        </w:rPr>
        <w:t>tražitelji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međunarodne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zaštite</w:t>
      </w:r>
      <w:proofErr w:type="spellEnd"/>
      <w:r w:rsidRPr="00C75340">
        <w:rPr>
          <w:rFonts w:asciiTheme="minorHAnsi" w:hAnsiTheme="minorHAnsi" w:cstheme="minorHAnsi"/>
        </w:rPr>
        <w:t xml:space="preserve">, </w:t>
      </w:r>
      <w:proofErr w:type="spellStart"/>
      <w:r w:rsidRPr="00C75340">
        <w:rPr>
          <w:rFonts w:asciiTheme="minorHAnsi" w:hAnsiTheme="minorHAnsi" w:cstheme="minorHAnsi"/>
        </w:rPr>
        <w:t>pripadnici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marginaliziranih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zajednica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i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mladi</w:t>
      </w:r>
      <w:proofErr w:type="spellEnd"/>
      <w:r w:rsidRPr="00C75340">
        <w:rPr>
          <w:rFonts w:asciiTheme="minorHAnsi" w:hAnsiTheme="minorHAnsi" w:cstheme="minorHAnsi"/>
        </w:rPr>
        <w:t xml:space="preserve">, koji </w:t>
      </w:r>
      <w:proofErr w:type="spellStart"/>
      <w:r w:rsidRPr="00C75340">
        <w:rPr>
          <w:rFonts w:asciiTheme="minorHAnsi" w:hAnsiTheme="minorHAnsi" w:cstheme="minorHAnsi"/>
        </w:rPr>
        <w:t>zajedno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istražuju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i</w:t>
      </w:r>
      <w:proofErr w:type="spellEnd"/>
      <w:r w:rsidRPr="00C75340">
        <w:rPr>
          <w:rFonts w:asciiTheme="minorHAnsi" w:hAnsiTheme="minorHAnsi" w:cstheme="minorHAnsi"/>
        </w:rPr>
        <w:t xml:space="preserve"> slave </w:t>
      </w:r>
      <w:proofErr w:type="spellStart"/>
      <w:r w:rsidRPr="00C75340">
        <w:rPr>
          <w:rFonts w:asciiTheme="minorHAnsi" w:hAnsiTheme="minorHAnsi" w:cstheme="minorHAnsi"/>
        </w:rPr>
        <w:t>kulturnu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raznolikost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kao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bogatstvo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zajednice</w:t>
      </w:r>
      <w:proofErr w:type="spellEnd"/>
      <w:r w:rsidRPr="00C75340">
        <w:rPr>
          <w:rFonts w:asciiTheme="minorHAnsi" w:hAnsiTheme="minorHAnsi" w:cstheme="minorHAnsi"/>
        </w:rPr>
        <w:t xml:space="preserve">. Projekt </w:t>
      </w:r>
      <w:proofErr w:type="spellStart"/>
      <w:r w:rsidRPr="00C75340">
        <w:rPr>
          <w:rFonts w:asciiTheme="minorHAnsi" w:hAnsiTheme="minorHAnsi" w:cstheme="minorHAnsi"/>
        </w:rPr>
        <w:t>doprinosi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jačanju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društvene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kohezije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i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izgradnji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inkluzivnijeg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društva</w:t>
      </w:r>
      <w:proofErr w:type="spellEnd"/>
      <w:r w:rsidRPr="00C75340">
        <w:rPr>
          <w:rFonts w:asciiTheme="minorHAnsi" w:hAnsiTheme="minorHAnsi" w:cstheme="minorHAnsi"/>
        </w:rPr>
        <w:t xml:space="preserve"> u </w:t>
      </w:r>
      <w:proofErr w:type="spellStart"/>
      <w:r w:rsidRPr="00C75340">
        <w:rPr>
          <w:rFonts w:asciiTheme="minorHAnsi" w:hAnsiTheme="minorHAnsi" w:cstheme="minorHAnsi"/>
        </w:rPr>
        <w:t>Zagrebu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kroz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kreativno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izražavanje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i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međusobno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učenje</w:t>
      </w:r>
      <w:proofErr w:type="spellEnd"/>
      <w:r w:rsidRPr="00C75340">
        <w:rPr>
          <w:rFonts w:asciiTheme="minorHAnsi" w:hAnsiTheme="minorHAnsi" w:cstheme="minorHAnsi"/>
        </w:rPr>
        <w:t>.</w:t>
      </w:r>
    </w:p>
    <w:p w14:paraId="097EE3DA" w14:textId="77777777" w:rsidR="00C75340" w:rsidRDefault="00C75340" w:rsidP="00C75340">
      <w:pPr>
        <w:tabs>
          <w:tab w:val="left" w:pos="6795"/>
        </w:tabs>
        <w:rPr>
          <w:rFonts w:asciiTheme="minorHAnsi" w:hAnsiTheme="minorHAnsi" w:cstheme="minorHAnsi"/>
        </w:rPr>
      </w:pPr>
    </w:p>
    <w:p w14:paraId="34296308" w14:textId="123448C8" w:rsidR="00C75340" w:rsidRPr="00C75340" w:rsidRDefault="00C75340" w:rsidP="00C75340">
      <w:pPr>
        <w:tabs>
          <w:tab w:val="left" w:pos="6795"/>
        </w:tabs>
        <w:rPr>
          <w:rFonts w:asciiTheme="minorHAnsi" w:hAnsiTheme="minorHAnsi" w:cstheme="minorHAnsi"/>
        </w:rPr>
      </w:pPr>
      <w:r w:rsidRPr="00C75340">
        <w:rPr>
          <w:rFonts w:asciiTheme="minorHAnsi" w:hAnsiTheme="minorHAnsi" w:cstheme="minorHAnsi"/>
          <w:b/>
          <w:bCs/>
        </w:rPr>
        <w:t>Projekt "</w:t>
      </w:r>
      <w:proofErr w:type="spellStart"/>
      <w:r w:rsidRPr="00C75340">
        <w:rPr>
          <w:rFonts w:asciiTheme="minorHAnsi" w:hAnsiTheme="minorHAnsi" w:cstheme="minorHAnsi"/>
          <w:b/>
          <w:bCs/>
        </w:rPr>
        <w:t>Socijalni</w:t>
      </w:r>
      <w:proofErr w:type="spellEnd"/>
      <w:r w:rsidRPr="00C7534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C75340">
        <w:rPr>
          <w:rFonts w:asciiTheme="minorHAnsi" w:hAnsiTheme="minorHAnsi" w:cstheme="minorHAnsi"/>
          <w:b/>
          <w:bCs/>
        </w:rPr>
        <w:t>inkubator</w:t>
      </w:r>
      <w:proofErr w:type="spellEnd"/>
      <w:r w:rsidRPr="00C75340">
        <w:rPr>
          <w:rFonts w:asciiTheme="minorHAnsi" w:hAnsiTheme="minorHAnsi" w:cstheme="minorHAnsi"/>
          <w:b/>
          <w:bCs/>
        </w:rPr>
        <w:t>"</w:t>
      </w:r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inicijativa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je </w:t>
      </w:r>
      <w:proofErr w:type="spellStart"/>
      <w:r w:rsidRPr="00C75340">
        <w:rPr>
          <w:rFonts w:asciiTheme="minorHAnsi" w:hAnsiTheme="minorHAnsi" w:cstheme="minorHAnsi"/>
        </w:rPr>
        <w:t>Hrvatskog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helsinškog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odbora</w:t>
      </w:r>
      <w:proofErr w:type="spellEnd"/>
      <w:r w:rsidRPr="00C75340">
        <w:rPr>
          <w:rFonts w:asciiTheme="minorHAnsi" w:hAnsiTheme="minorHAnsi" w:cstheme="minorHAnsi"/>
        </w:rPr>
        <w:t xml:space="preserve"> za </w:t>
      </w:r>
      <w:proofErr w:type="spellStart"/>
      <w:r w:rsidRPr="00C75340">
        <w:rPr>
          <w:rFonts w:asciiTheme="minorHAnsi" w:hAnsiTheme="minorHAnsi" w:cstheme="minorHAnsi"/>
        </w:rPr>
        <w:t>ljudska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prava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koja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ima</w:t>
      </w:r>
      <w:proofErr w:type="spellEnd"/>
      <w:r w:rsidRPr="00C75340">
        <w:rPr>
          <w:rFonts w:asciiTheme="minorHAnsi" w:hAnsiTheme="minorHAnsi" w:cstheme="minorHAnsi"/>
        </w:rPr>
        <w:t xml:space="preserve"> za </w:t>
      </w:r>
      <w:proofErr w:type="spellStart"/>
      <w:r w:rsidRPr="00C75340">
        <w:rPr>
          <w:rFonts w:asciiTheme="minorHAnsi" w:hAnsiTheme="minorHAnsi" w:cstheme="minorHAnsi"/>
        </w:rPr>
        <w:t>cilj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osnaživanje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i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podršku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ranjivih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skupina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kroz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razvoj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njihovih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kapaciteta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i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vještina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kroz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međusobno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udruživanje</w:t>
      </w:r>
      <w:proofErr w:type="spellEnd"/>
      <w:r w:rsidRPr="00C75340">
        <w:rPr>
          <w:rFonts w:asciiTheme="minorHAnsi" w:hAnsiTheme="minorHAnsi" w:cstheme="minorHAnsi"/>
        </w:rPr>
        <w:t xml:space="preserve">. Projekt </w:t>
      </w:r>
      <w:proofErr w:type="spellStart"/>
      <w:r w:rsidRPr="00C75340">
        <w:rPr>
          <w:rFonts w:asciiTheme="minorHAnsi" w:hAnsiTheme="minorHAnsi" w:cstheme="minorHAnsi"/>
        </w:rPr>
        <w:t>pruža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mentorstvo</w:t>
      </w:r>
      <w:proofErr w:type="spellEnd"/>
      <w:r w:rsidRPr="00C75340">
        <w:rPr>
          <w:rFonts w:asciiTheme="minorHAnsi" w:hAnsiTheme="minorHAnsi" w:cstheme="minorHAnsi"/>
        </w:rPr>
        <w:t xml:space="preserve">, </w:t>
      </w:r>
      <w:proofErr w:type="spellStart"/>
      <w:r w:rsidRPr="00C75340">
        <w:rPr>
          <w:rFonts w:asciiTheme="minorHAnsi" w:hAnsiTheme="minorHAnsi" w:cstheme="minorHAnsi"/>
        </w:rPr>
        <w:t>edukaciju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i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praktičnu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podršku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novonastalim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udrugama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osobama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koje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tek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neku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žele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osnovati</w:t>
      </w:r>
      <w:proofErr w:type="spellEnd"/>
      <w:r w:rsidRPr="00C75340">
        <w:rPr>
          <w:rFonts w:asciiTheme="minorHAnsi" w:hAnsiTheme="minorHAnsi" w:cstheme="minorHAnsi"/>
        </w:rPr>
        <w:t xml:space="preserve">, </w:t>
      </w:r>
      <w:proofErr w:type="spellStart"/>
      <w:r w:rsidRPr="00C75340">
        <w:rPr>
          <w:rFonts w:asciiTheme="minorHAnsi" w:hAnsiTheme="minorHAnsi" w:cstheme="minorHAnsi"/>
        </w:rPr>
        <w:t>omogućujući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im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stjecanje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novih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kompetencija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i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samopouzdanja</w:t>
      </w:r>
      <w:proofErr w:type="spellEnd"/>
      <w:r w:rsidRPr="00C75340">
        <w:rPr>
          <w:rFonts w:asciiTheme="minorHAnsi" w:hAnsiTheme="minorHAnsi" w:cstheme="minorHAnsi"/>
        </w:rPr>
        <w:t>. "</w:t>
      </w:r>
      <w:proofErr w:type="spellStart"/>
      <w:r w:rsidRPr="00C75340">
        <w:rPr>
          <w:rFonts w:asciiTheme="minorHAnsi" w:hAnsiTheme="minorHAnsi" w:cstheme="minorHAnsi"/>
        </w:rPr>
        <w:t>Socijalni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inkubator</w:t>
      </w:r>
      <w:proofErr w:type="spellEnd"/>
      <w:r w:rsidRPr="00C75340">
        <w:rPr>
          <w:rFonts w:asciiTheme="minorHAnsi" w:hAnsiTheme="minorHAnsi" w:cstheme="minorHAnsi"/>
        </w:rPr>
        <w:t xml:space="preserve">" </w:t>
      </w:r>
      <w:proofErr w:type="spellStart"/>
      <w:r w:rsidRPr="00C75340">
        <w:rPr>
          <w:rFonts w:asciiTheme="minorHAnsi" w:hAnsiTheme="minorHAnsi" w:cstheme="minorHAnsi"/>
        </w:rPr>
        <w:t>pomaže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sudionicima</w:t>
      </w:r>
      <w:proofErr w:type="spellEnd"/>
      <w:r w:rsidRPr="00C75340">
        <w:rPr>
          <w:rFonts w:asciiTheme="minorHAnsi" w:hAnsiTheme="minorHAnsi" w:cstheme="minorHAnsi"/>
        </w:rPr>
        <w:t xml:space="preserve"> da </w:t>
      </w:r>
      <w:proofErr w:type="spellStart"/>
      <w:r w:rsidRPr="00C75340">
        <w:rPr>
          <w:rFonts w:asciiTheme="minorHAnsi" w:hAnsiTheme="minorHAnsi" w:cstheme="minorHAnsi"/>
        </w:rPr>
        <w:t>prepoznaju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vlastite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potencijale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i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aktivno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sudjeluju</w:t>
      </w:r>
      <w:proofErr w:type="spellEnd"/>
      <w:r w:rsidRPr="00C75340">
        <w:rPr>
          <w:rFonts w:asciiTheme="minorHAnsi" w:hAnsiTheme="minorHAnsi" w:cstheme="minorHAnsi"/>
        </w:rPr>
        <w:t xml:space="preserve"> u </w:t>
      </w:r>
      <w:proofErr w:type="spellStart"/>
      <w:r w:rsidRPr="00C75340">
        <w:rPr>
          <w:rFonts w:asciiTheme="minorHAnsi" w:hAnsiTheme="minorHAnsi" w:cstheme="minorHAnsi"/>
        </w:rPr>
        <w:t>zajednici</w:t>
      </w:r>
      <w:proofErr w:type="spellEnd"/>
      <w:r w:rsidRPr="00C75340">
        <w:rPr>
          <w:rFonts w:asciiTheme="minorHAnsi" w:hAnsiTheme="minorHAnsi" w:cstheme="minorHAnsi"/>
        </w:rPr>
        <w:t xml:space="preserve">. Projekt </w:t>
      </w:r>
      <w:proofErr w:type="spellStart"/>
      <w:r w:rsidRPr="00C75340">
        <w:rPr>
          <w:rFonts w:asciiTheme="minorHAnsi" w:hAnsiTheme="minorHAnsi" w:cstheme="minorHAnsi"/>
        </w:rPr>
        <w:t>doprinosi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smanjenju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socijalne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isključenosti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i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jačanju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društvene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solidarnosti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kroz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stvaranje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poticajnog</w:t>
      </w:r>
      <w:proofErr w:type="spellEnd"/>
      <w:r w:rsidRPr="00C75340">
        <w:rPr>
          <w:rFonts w:asciiTheme="minorHAnsi" w:hAnsiTheme="minorHAnsi" w:cstheme="minorHAnsi"/>
        </w:rPr>
        <w:t xml:space="preserve"> </w:t>
      </w:r>
      <w:proofErr w:type="spellStart"/>
      <w:r w:rsidRPr="00C75340">
        <w:rPr>
          <w:rFonts w:asciiTheme="minorHAnsi" w:hAnsiTheme="minorHAnsi" w:cstheme="minorHAnsi"/>
        </w:rPr>
        <w:t>okruženja</w:t>
      </w:r>
      <w:proofErr w:type="spellEnd"/>
      <w:r w:rsidRPr="00C75340">
        <w:rPr>
          <w:rFonts w:asciiTheme="minorHAnsi" w:hAnsiTheme="minorHAnsi" w:cstheme="minorHAnsi"/>
        </w:rPr>
        <w:t xml:space="preserve"> za </w:t>
      </w:r>
      <w:proofErr w:type="spellStart"/>
      <w:r w:rsidRPr="00C75340">
        <w:rPr>
          <w:rFonts w:asciiTheme="minorHAnsi" w:hAnsiTheme="minorHAnsi" w:cstheme="minorHAnsi"/>
        </w:rPr>
        <w:t>razvoj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napredovanje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novih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organizacija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dok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su</w:t>
      </w:r>
      <w:proofErr w:type="spellEnd"/>
      <w:r>
        <w:rPr>
          <w:rFonts w:asciiTheme="minorHAnsi" w:hAnsiTheme="minorHAnsi" w:cstheme="minorHAnsi"/>
        </w:rPr>
        <w:t xml:space="preserve"> u </w:t>
      </w:r>
      <w:proofErr w:type="spellStart"/>
      <w:r>
        <w:rPr>
          <w:rFonts w:asciiTheme="minorHAnsi" w:hAnsiTheme="minorHAnsi" w:cstheme="minorHAnsi"/>
        </w:rPr>
        <w:t>povojima</w:t>
      </w:r>
      <w:proofErr w:type="spellEnd"/>
      <w:r w:rsidRPr="00C75340">
        <w:rPr>
          <w:rFonts w:asciiTheme="minorHAnsi" w:hAnsiTheme="minorHAnsi" w:cstheme="minorHAnsi"/>
        </w:rPr>
        <w:t>.</w:t>
      </w:r>
    </w:p>
    <w:p w14:paraId="062A9640" w14:textId="77777777" w:rsidR="00C75340" w:rsidRPr="00B80F7F" w:rsidRDefault="00C75340" w:rsidP="0031486A">
      <w:pPr>
        <w:tabs>
          <w:tab w:val="left" w:pos="6795"/>
        </w:tabs>
        <w:rPr>
          <w:rFonts w:asciiTheme="minorHAnsi" w:hAnsiTheme="minorHAnsi" w:cstheme="minorHAnsi"/>
        </w:rPr>
      </w:pPr>
    </w:p>
    <w:sectPr w:rsidR="00C75340" w:rsidRPr="00B80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4412B"/>
    <w:multiLevelType w:val="multilevel"/>
    <w:tmpl w:val="B358DAB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1" w15:restartNumberingAfterBreak="0">
    <w:nsid w:val="112C7A5E"/>
    <w:multiLevelType w:val="hybridMultilevel"/>
    <w:tmpl w:val="A000C7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B39E1"/>
    <w:multiLevelType w:val="hybridMultilevel"/>
    <w:tmpl w:val="01EAA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428A8"/>
    <w:multiLevelType w:val="hybridMultilevel"/>
    <w:tmpl w:val="01EAA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62F18"/>
    <w:multiLevelType w:val="hybridMultilevel"/>
    <w:tmpl w:val="1E96A5C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17F4A"/>
    <w:multiLevelType w:val="hybridMultilevel"/>
    <w:tmpl w:val="1E0040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B060F"/>
    <w:multiLevelType w:val="hybridMultilevel"/>
    <w:tmpl w:val="A28A389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D2948"/>
    <w:multiLevelType w:val="hybridMultilevel"/>
    <w:tmpl w:val="01EAA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50480"/>
    <w:multiLevelType w:val="multilevel"/>
    <w:tmpl w:val="CDAE037A"/>
    <w:lvl w:ilvl="0">
      <w:start w:val="4"/>
      <w:numFmt w:val="decimalZero"/>
      <w:lvlText w:val="%1."/>
      <w:lvlJc w:val="left"/>
      <w:pPr>
        <w:ind w:left="1140" w:hanging="1140"/>
      </w:pPr>
      <w:rPr>
        <w:rFonts w:hint="default"/>
      </w:rPr>
    </w:lvl>
    <w:lvl w:ilvl="1">
      <w:start w:val="4"/>
      <w:numFmt w:val="decimalZero"/>
      <w:lvlText w:val="%1.%2."/>
      <w:lvlJc w:val="left"/>
      <w:pPr>
        <w:ind w:left="1140" w:hanging="1140"/>
      </w:pPr>
      <w:rPr>
        <w:rFonts w:hint="default"/>
      </w:rPr>
    </w:lvl>
    <w:lvl w:ilvl="2">
      <w:start w:val="2024"/>
      <w:numFmt w:val="decimal"/>
      <w:lvlText w:val="%1.%2.%3."/>
      <w:lvlJc w:val="left"/>
      <w:pPr>
        <w:ind w:left="1140" w:hanging="114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2631B2"/>
    <w:multiLevelType w:val="hybridMultilevel"/>
    <w:tmpl w:val="646E2DA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4153AF"/>
    <w:multiLevelType w:val="hybridMultilevel"/>
    <w:tmpl w:val="0928B670"/>
    <w:lvl w:ilvl="0" w:tplc="C2F02C0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9325C"/>
    <w:multiLevelType w:val="hybridMultilevel"/>
    <w:tmpl w:val="7286EB88"/>
    <w:lvl w:ilvl="0" w:tplc="A71EA5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554CB"/>
    <w:multiLevelType w:val="hybridMultilevel"/>
    <w:tmpl w:val="A28A389C"/>
    <w:lvl w:ilvl="0" w:tplc="30DAA8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9578D"/>
    <w:multiLevelType w:val="hybridMultilevel"/>
    <w:tmpl w:val="39A838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478AB"/>
    <w:multiLevelType w:val="hybridMultilevel"/>
    <w:tmpl w:val="744C29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73743"/>
    <w:multiLevelType w:val="hybridMultilevel"/>
    <w:tmpl w:val="922C2B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F5847"/>
    <w:multiLevelType w:val="hybridMultilevel"/>
    <w:tmpl w:val="01EAAC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967AB"/>
    <w:multiLevelType w:val="multilevel"/>
    <w:tmpl w:val="5BB0C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75" w:hanging="915"/>
      </w:pPr>
      <w:rPr>
        <w:rFonts w:hint="default"/>
        <w:b/>
      </w:rPr>
    </w:lvl>
    <w:lvl w:ilvl="2">
      <w:start w:val="2024"/>
      <w:numFmt w:val="decimal"/>
      <w:isLgl/>
      <w:lvlText w:val="%1.%2.%3"/>
      <w:lvlJc w:val="left"/>
      <w:pPr>
        <w:ind w:left="1275" w:hanging="915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75" w:hanging="915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64816A7A"/>
    <w:multiLevelType w:val="hybridMultilevel"/>
    <w:tmpl w:val="88F0E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635411"/>
    <w:multiLevelType w:val="hybridMultilevel"/>
    <w:tmpl w:val="D070009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C24FB"/>
    <w:multiLevelType w:val="multilevel"/>
    <w:tmpl w:val="CD5E4954"/>
    <w:lvl w:ilvl="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7BC20DC3"/>
    <w:multiLevelType w:val="hybridMultilevel"/>
    <w:tmpl w:val="6A8E47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BD4BA1"/>
    <w:multiLevelType w:val="hybridMultilevel"/>
    <w:tmpl w:val="E77065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775587">
    <w:abstractNumId w:val="18"/>
  </w:num>
  <w:num w:numId="2" w16cid:durableId="1404522853">
    <w:abstractNumId w:val="11"/>
  </w:num>
  <w:num w:numId="3" w16cid:durableId="1563908604">
    <w:abstractNumId w:val="12"/>
  </w:num>
  <w:num w:numId="4" w16cid:durableId="1676422997">
    <w:abstractNumId w:val="16"/>
  </w:num>
  <w:num w:numId="5" w16cid:durableId="268006587">
    <w:abstractNumId w:val="17"/>
  </w:num>
  <w:num w:numId="6" w16cid:durableId="1961373498">
    <w:abstractNumId w:val="2"/>
  </w:num>
  <w:num w:numId="7" w16cid:durableId="1346447115">
    <w:abstractNumId w:val="9"/>
  </w:num>
  <w:num w:numId="8" w16cid:durableId="544027913">
    <w:abstractNumId w:val="10"/>
  </w:num>
  <w:num w:numId="9" w16cid:durableId="301618719">
    <w:abstractNumId w:val="8"/>
  </w:num>
  <w:num w:numId="10" w16cid:durableId="635188566">
    <w:abstractNumId w:val="6"/>
  </w:num>
  <w:num w:numId="11" w16cid:durableId="1837569183">
    <w:abstractNumId w:val="3"/>
  </w:num>
  <w:num w:numId="12" w16cid:durableId="2055109398">
    <w:abstractNumId w:val="14"/>
  </w:num>
  <w:num w:numId="13" w16cid:durableId="2097046933">
    <w:abstractNumId w:val="1"/>
  </w:num>
  <w:num w:numId="14" w16cid:durableId="1147631820">
    <w:abstractNumId w:val="5"/>
  </w:num>
  <w:num w:numId="15" w16cid:durableId="2099131448">
    <w:abstractNumId w:val="0"/>
  </w:num>
  <w:num w:numId="16" w16cid:durableId="219824994">
    <w:abstractNumId w:val="0"/>
    <w:lvlOverride w:ilvl="0">
      <w:startOverride w:val="1"/>
    </w:lvlOverride>
  </w:num>
  <w:num w:numId="17" w16cid:durableId="1281451299">
    <w:abstractNumId w:val="20"/>
  </w:num>
  <w:num w:numId="18" w16cid:durableId="690037813">
    <w:abstractNumId w:val="20"/>
    <w:lvlOverride w:ilvl="0">
      <w:startOverride w:val="1"/>
    </w:lvlOverride>
  </w:num>
  <w:num w:numId="19" w16cid:durableId="390427248">
    <w:abstractNumId w:val="22"/>
  </w:num>
  <w:num w:numId="20" w16cid:durableId="181630886">
    <w:abstractNumId w:val="21"/>
  </w:num>
  <w:num w:numId="21" w16cid:durableId="1769307103">
    <w:abstractNumId w:val="7"/>
  </w:num>
  <w:num w:numId="22" w16cid:durableId="428309774">
    <w:abstractNumId w:val="19"/>
  </w:num>
  <w:num w:numId="23" w16cid:durableId="182476804">
    <w:abstractNumId w:val="15"/>
  </w:num>
  <w:num w:numId="24" w16cid:durableId="1355768745">
    <w:abstractNumId w:val="13"/>
  </w:num>
  <w:num w:numId="25" w16cid:durableId="563612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366"/>
    <w:rsid w:val="00012C14"/>
    <w:rsid w:val="000B0A14"/>
    <w:rsid w:val="000D7DBD"/>
    <w:rsid w:val="000E1578"/>
    <w:rsid w:val="000E5636"/>
    <w:rsid w:val="00102E19"/>
    <w:rsid w:val="001678B5"/>
    <w:rsid w:val="001C7CB9"/>
    <w:rsid w:val="001F0EB1"/>
    <w:rsid w:val="00250499"/>
    <w:rsid w:val="00257540"/>
    <w:rsid w:val="00296929"/>
    <w:rsid w:val="002E0706"/>
    <w:rsid w:val="0031486A"/>
    <w:rsid w:val="00336192"/>
    <w:rsid w:val="00377690"/>
    <w:rsid w:val="003C34B6"/>
    <w:rsid w:val="003D44A1"/>
    <w:rsid w:val="003D538E"/>
    <w:rsid w:val="003D589A"/>
    <w:rsid w:val="00406B0D"/>
    <w:rsid w:val="00420CE2"/>
    <w:rsid w:val="004A5F90"/>
    <w:rsid w:val="004C52F2"/>
    <w:rsid w:val="0050028A"/>
    <w:rsid w:val="005100F2"/>
    <w:rsid w:val="005369DE"/>
    <w:rsid w:val="005578B0"/>
    <w:rsid w:val="005A36C9"/>
    <w:rsid w:val="00653F07"/>
    <w:rsid w:val="006B7B34"/>
    <w:rsid w:val="007028A7"/>
    <w:rsid w:val="00714227"/>
    <w:rsid w:val="00721EFF"/>
    <w:rsid w:val="0079330B"/>
    <w:rsid w:val="007950BB"/>
    <w:rsid w:val="007B6E90"/>
    <w:rsid w:val="007C4830"/>
    <w:rsid w:val="007F0E81"/>
    <w:rsid w:val="00814256"/>
    <w:rsid w:val="008770C3"/>
    <w:rsid w:val="00893454"/>
    <w:rsid w:val="008A2836"/>
    <w:rsid w:val="008C52AB"/>
    <w:rsid w:val="008D2F50"/>
    <w:rsid w:val="008E32F7"/>
    <w:rsid w:val="0090349D"/>
    <w:rsid w:val="009367C8"/>
    <w:rsid w:val="0095280E"/>
    <w:rsid w:val="00956840"/>
    <w:rsid w:val="00987ED0"/>
    <w:rsid w:val="009D160A"/>
    <w:rsid w:val="00A755AD"/>
    <w:rsid w:val="00AC420F"/>
    <w:rsid w:val="00AF03D3"/>
    <w:rsid w:val="00AF12E4"/>
    <w:rsid w:val="00B12366"/>
    <w:rsid w:val="00B45828"/>
    <w:rsid w:val="00B650B4"/>
    <w:rsid w:val="00B80F7F"/>
    <w:rsid w:val="00B90285"/>
    <w:rsid w:val="00C050E1"/>
    <w:rsid w:val="00C41EA9"/>
    <w:rsid w:val="00C75340"/>
    <w:rsid w:val="00C97D21"/>
    <w:rsid w:val="00CC64A5"/>
    <w:rsid w:val="00D24E73"/>
    <w:rsid w:val="00D45DC6"/>
    <w:rsid w:val="00D61A11"/>
    <w:rsid w:val="00D965B7"/>
    <w:rsid w:val="00DE3047"/>
    <w:rsid w:val="00E66501"/>
    <w:rsid w:val="00E869C3"/>
    <w:rsid w:val="00EB2C7A"/>
    <w:rsid w:val="00EC672B"/>
    <w:rsid w:val="00EF07C8"/>
    <w:rsid w:val="00F07125"/>
    <w:rsid w:val="00F3281C"/>
    <w:rsid w:val="00F35E23"/>
    <w:rsid w:val="00F46CB7"/>
    <w:rsid w:val="00F50B86"/>
    <w:rsid w:val="00F91F37"/>
    <w:rsid w:val="00FA1F0E"/>
    <w:rsid w:val="00FC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A1CD1"/>
  <w15:chartTrackingRefBased/>
  <w15:docId w15:val="{45F2E539-1A9E-4AD7-89B7-07CDEFA8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F7F"/>
    <w:pPr>
      <w:spacing w:after="200" w:line="240" w:lineRule="auto"/>
    </w:pPr>
    <w:rPr>
      <w:rFonts w:ascii="Cambria" w:eastAsia="MS Mincho" w:hAnsi="Cambria" w:cs="Times New Roman"/>
      <w:kern w:val="0"/>
      <w:sz w:val="24"/>
      <w:szCs w:val="24"/>
      <w:lang w:val="en-US" w:eastAsia="ja-JP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123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E30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adraj1">
    <w:name w:val="toc 1"/>
    <w:basedOn w:val="Normal"/>
    <w:next w:val="Normal"/>
    <w:autoRedefine/>
    <w:uiPriority w:val="39"/>
    <w:unhideWhenUsed/>
    <w:rsid w:val="00B12366"/>
    <w:pPr>
      <w:spacing w:before="360" w:after="0"/>
    </w:pPr>
    <w:rPr>
      <w:rFonts w:ascii="Calibri" w:hAnsi="Calibri"/>
      <w:b/>
      <w:caps/>
    </w:rPr>
  </w:style>
  <w:style w:type="paragraph" w:styleId="Sadraj2">
    <w:name w:val="toc 2"/>
    <w:basedOn w:val="Normal"/>
    <w:next w:val="Normal"/>
    <w:autoRedefine/>
    <w:uiPriority w:val="39"/>
    <w:unhideWhenUsed/>
    <w:rsid w:val="00B12366"/>
    <w:pPr>
      <w:spacing w:before="240" w:after="0"/>
    </w:pPr>
    <w:rPr>
      <w:b/>
      <w:sz w:val="20"/>
      <w:szCs w:val="20"/>
    </w:rPr>
  </w:style>
  <w:style w:type="character" w:customStyle="1" w:styleId="Naslov1Char">
    <w:name w:val="Naslov 1 Char"/>
    <w:basedOn w:val="Zadanifontodlomka"/>
    <w:link w:val="Naslov1"/>
    <w:uiPriority w:val="9"/>
    <w:rsid w:val="00B1236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 w:eastAsia="ja-JP"/>
      <w14:ligatures w14:val="none"/>
    </w:rPr>
  </w:style>
  <w:style w:type="character" w:styleId="Naglaeno">
    <w:name w:val="Strong"/>
    <w:basedOn w:val="Zadanifontodlomka"/>
    <w:uiPriority w:val="22"/>
    <w:qFormat/>
    <w:rsid w:val="00814256"/>
    <w:rPr>
      <w:b/>
      <w:bCs/>
    </w:rPr>
  </w:style>
  <w:style w:type="paragraph" w:styleId="Odlomakpopisa">
    <w:name w:val="List Paragraph"/>
    <w:basedOn w:val="Normal"/>
    <w:uiPriority w:val="34"/>
    <w:qFormat/>
    <w:rsid w:val="008142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table" w:styleId="Reetkatablice">
    <w:name w:val="Table Grid"/>
    <w:basedOn w:val="Obinatablica"/>
    <w:uiPriority w:val="39"/>
    <w:rsid w:val="00102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4A5F90"/>
    <w:pPr>
      <w:spacing w:before="100" w:beforeAutospacing="1" w:after="100" w:afterAutospacing="1"/>
    </w:pPr>
    <w:rPr>
      <w:rFonts w:ascii="Times New Roman" w:eastAsia="Times New Roman" w:hAnsi="Times New Roman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E304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7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C6358-8AD4-4597-89A2-D6DD52337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4136</Words>
  <Characters>23581</Characters>
  <Application>Microsoft Office Word</Application>
  <DocSecurity>0</DocSecurity>
  <Lines>196</Lines>
  <Paragraphs>55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 Čičak</dc:creator>
  <cp:keywords/>
  <dc:description/>
  <cp:lastModifiedBy>Hrvatski Helsinski Odbor</cp:lastModifiedBy>
  <cp:revision>3</cp:revision>
  <dcterms:created xsi:type="dcterms:W3CDTF">2026-04-28T12:33:00Z</dcterms:created>
  <dcterms:modified xsi:type="dcterms:W3CDTF">2026-04-28T12:59:00Z</dcterms:modified>
</cp:coreProperties>
</file>